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1975" w14:textId="2C407DED" w:rsidR="00E208A0" w:rsidRPr="0005006D" w:rsidRDefault="00E208A0" w:rsidP="00D41C10">
      <w:pPr>
        <w:jc w:val="center"/>
        <w:rPr>
          <w:rFonts w:ascii="Times New Roman" w:hAnsi="Times New Roman" w:cs="Times New Roman"/>
          <w:sz w:val="25"/>
          <w:szCs w:val="25"/>
        </w:rPr>
      </w:pPr>
      <w:r w:rsidRPr="0005006D">
        <w:rPr>
          <w:rFonts w:ascii="Times New Roman" w:hAnsi="Times New Roman" w:cs="Times New Roman"/>
          <w:sz w:val="25"/>
          <w:szCs w:val="25"/>
        </w:rPr>
        <w:t>МОТИВИ</w:t>
      </w:r>
    </w:p>
    <w:p w14:paraId="6432AC83" w14:textId="0A960A90" w:rsidR="0041542C" w:rsidRPr="0005006D" w:rsidRDefault="00E208A0" w:rsidP="001D6CCA">
      <w:pPr>
        <w:jc w:val="center"/>
        <w:rPr>
          <w:rFonts w:ascii="Times New Roman" w:hAnsi="Times New Roman" w:cs="Times New Roman"/>
          <w:sz w:val="25"/>
          <w:szCs w:val="25"/>
        </w:rPr>
      </w:pPr>
      <w:r w:rsidRPr="0005006D">
        <w:rPr>
          <w:rFonts w:ascii="Times New Roman" w:hAnsi="Times New Roman" w:cs="Times New Roman"/>
          <w:sz w:val="25"/>
          <w:szCs w:val="25"/>
        </w:rPr>
        <w:t xml:space="preserve">към законопроект за </w:t>
      </w:r>
      <w:r w:rsidR="00CE5A70" w:rsidRPr="0005006D">
        <w:rPr>
          <w:rFonts w:ascii="Times New Roman" w:hAnsi="Times New Roman" w:cs="Times New Roman"/>
          <w:sz w:val="25"/>
          <w:szCs w:val="25"/>
        </w:rPr>
        <w:t>промени в</w:t>
      </w:r>
      <w:r w:rsidRPr="0005006D">
        <w:rPr>
          <w:rFonts w:ascii="Times New Roman" w:hAnsi="Times New Roman" w:cs="Times New Roman"/>
          <w:sz w:val="25"/>
          <w:szCs w:val="25"/>
        </w:rPr>
        <w:t xml:space="preserve"> българското семейно право </w:t>
      </w:r>
    </w:p>
    <w:p w14:paraId="7DD1B1D0" w14:textId="478DCEFB" w:rsidR="00F01F2B" w:rsidRPr="0005006D" w:rsidRDefault="00103527" w:rsidP="00D41C10">
      <w:pPr>
        <w:jc w:val="center"/>
        <w:rPr>
          <w:rFonts w:ascii="Times New Roman" w:hAnsi="Times New Roman" w:cs="Times New Roman"/>
          <w:sz w:val="25"/>
          <w:szCs w:val="25"/>
        </w:rPr>
      </w:pPr>
      <w:r w:rsidRPr="0005006D">
        <w:rPr>
          <w:rFonts w:ascii="Times New Roman" w:hAnsi="Times New Roman" w:cs="Times New Roman"/>
          <w:sz w:val="25"/>
          <w:szCs w:val="25"/>
        </w:rPr>
        <w:t>СПОДЕЛЕНО РОДИТЕЛСТВО</w:t>
      </w:r>
      <w:commentRangeStart w:id="0"/>
      <w:commentRangeEnd w:id="0"/>
      <w:r w:rsidR="00876E60" w:rsidRPr="0005006D">
        <w:rPr>
          <w:rStyle w:val="CommentReference"/>
        </w:rPr>
        <w:commentReference w:id="0"/>
      </w:r>
    </w:p>
    <w:p w14:paraId="76FD24C4" w14:textId="77777777" w:rsidR="002404E2" w:rsidRPr="0005006D" w:rsidRDefault="002404E2">
      <w:pPr>
        <w:rPr>
          <w:rFonts w:ascii="Times New Roman" w:hAnsi="Times New Roman" w:cs="Times New Roman"/>
          <w:sz w:val="25"/>
          <w:szCs w:val="25"/>
        </w:rPr>
      </w:pPr>
    </w:p>
    <w:p w14:paraId="7165DDB7" w14:textId="2CA8921A" w:rsidR="002404E2" w:rsidRPr="0005006D" w:rsidRDefault="002404E2"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B36F76" w:rsidRPr="0005006D">
        <w:rPr>
          <w:rFonts w:ascii="Times New Roman" w:hAnsi="Times New Roman" w:cs="Times New Roman"/>
          <w:sz w:val="25"/>
          <w:szCs w:val="25"/>
        </w:rPr>
        <w:t>Законодателството уреждащо о</w:t>
      </w:r>
      <w:r w:rsidR="002F774C" w:rsidRPr="0005006D">
        <w:rPr>
          <w:rFonts w:ascii="Times New Roman" w:hAnsi="Times New Roman" w:cs="Times New Roman"/>
          <w:sz w:val="25"/>
          <w:szCs w:val="25"/>
        </w:rPr>
        <w:t xml:space="preserve">бществените отношения свързани с </w:t>
      </w:r>
      <w:r w:rsidR="00E731A8" w:rsidRPr="0005006D">
        <w:rPr>
          <w:rFonts w:ascii="Times New Roman" w:hAnsi="Times New Roman" w:cs="Times New Roman"/>
          <w:sz w:val="25"/>
          <w:szCs w:val="25"/>
        </w:rPr>
        <w:t xml:space="preserve">раждането, </w:t>
      </w:r>
      <w:r w:rsidR="00AE7389" w:rsidRPr="0005006D">
        <w:rPr>
          <w:rFonts w:ascii="Times New Roman" w:hAnsi="Times New Roman" w:cs="Times New Roman"/>
          <w:sz w:val="25"/>
          <w:szCs w:val="25"/>
        </w:rPr>
        <w:t xml:space="preserve">произхода, израстването до пълнолетие и </w:t>
      </w:r>
      <w:r w:rsidR="002F774C" w:rsidRPr="0005006D">
        <w:rPr>
          <w:rFonts w:ascii="Times New Roman" w:hAnsi="Times New Roman" w:cs="Times New Roman"/>
          <w:sz w:val="25"/>
          <w:szCs w:val="25"/>
        </w:rPr>
        <w:t>родителството</w:t>
      </w:r>
      <w:r w:rsidR="00FF52B9" w:rsidRPr="0005006D">
        <w:rPr>
          <w:rFonts w:ascii="Times New Roman" w:hAnsi="Times New Roman" w:cs="Times New Roman"/>
          <w:sz w:val="25"/>
          <w:szCs w:val="25"/>
        </w:rPr>
        <w:t xml:space="preserve"> до навършване на пълнолетие на детето</w:t>
      </w:r>
      <w:r w:rsidR="00B36F76" w:rsidRPr="0005006D">
        <w:rPr>
          <w:rFonts w:ascii="Times New Roman" w:hAnsi="Times New Roman" w:cs="Times New Roman"/>
          <w:sz w:val="25"/>
          <w:szCs w:val="25"/>
        </w:rPr>
        <w:t xml:space="preserve"> </w:t>
      </w:r>
      <w:r w:rsidR="00196872" w:rsidRPr="0005006D">
        <w:rPr>
          <w:rFonts w:ascii="Times New Roman" w:hAnsi="Times New Roman" w:cs="Times New Roman"/>
          <w:sz w:val="25"/>
          <w:szCs w:val="25"/>
        </w:rPr>
        <w:t>е остаряло и не може да обслужва</w:t>
      </w:r>
      <w:r w:rsidR="002C0113" w:rsidRPr="0005006D">
        <w:rPr>
          <w:rFonts w:ascii="Times New Roman" w:hAnsi="Times New Roman" w:cs="Times New Roman"/>
          <w:sz w:val="25"/>
          <w:szCs w:val="25"/>
        </w:rPr>
        <w:t xml:space="preserve"> динамиката на тези отношения.</w:t>
      </w:r>
      <w:r w:rsidR="000619E1" w:rsidRPr="0005006D">
        <w:rPr>
          <w:rFonts w:ascii="Times New Roman" w:hAnsi="Times New Roman" w:cs="Times New Roman"/>
          <w:sz w:val="25"/>
          <w:szCs w:val="25"/>
        </w:rPr>
        <w:t xml:space="preserve"> </w:t>
      </w:r>
      <w:r w:rsidR="009624C1" w:rsidRPr="0005006D">
        <w:rPr>
          <w:rFonts w:ascii="Times New Roman" w:hAnsi="Times New Roman" w:cs="Times New Roman"/>
          <w:sz w:val="25"/>
          <w:szCs w:val="25"/>
        </w:rPr>
        <w:t>Тези 18 години до навършване на пълнолетие</w:t>
      </w:r>
      <w:r w:rsidR="003655F5" w:rsidRPr="0005006D">
        <w:rPr>
          <w:rFonts w:ascii="Times New Roman" w:hAnsi="Times New Roman" w:cs="Times New Roman"/>
          <w:sz w:val="25"/>
          <w:szCs w:val="25"/>
        </w:rPr>
        <w:t xml:space="preserve"> са различни една от друга</w:t>
      </w:r>
      <w:r w:rsidR="000470E2" w:rsidRPr="0005006D">
        <w:rPr>
          <w:rFonts w:ascii="Times New Roman" w:hAnsi="Times New Roman" w:cs="Times New Roman"/>
          <w:sz w:val="25"/>
          <w:szCs w:val="25"/>
        </w:rPr>
        <w:t xml:space="preserve"> </w:t>
      </w:r>
      <w:r w:rsidR="00747588" w:rsidRPr="0005006D">
        <w:rPr>
          <w:rFonts w:ascii="Times New Roman" w:hAnsi="Times New Roman" w:cs="Times New Roman"/>
          <w:sz w:val="25"/>
          <w:szCs w:val="25"/>
        </w:rPr>
        <w:t>и следва да има адекватна правна уредба, която да регулира тази динамика</w:t>
      </w:r>
      <w:r w:rsidR="008030B3" w:rsidRPr="0005006D">
        <w:rPr>
          <w:rFonts w:ascii="Times New Roman" w:hAnsi="Times New Roman" w:cs="Times New Roman"/>
          <w:sz w:val="25"/>
          <w:szCs w:val="25"/>
        </w:rPr>
        <w:t xml:space="preserve"> – обосновано предполагаме</w:t>
      </w:r>
      <w:r w:rsidR="003655F5" w:rsidRPr="0005006D">
        <w:rPr>
          <w:rFonts w:ascii="Times New Roman" w:hAnsi="Times New Roman" w:cs="Times New Roman"/>
          <w:sz w:val="25"/>
          <w:szCs w:val="25"/>
        </w:rPr>
        <w:t>,</w:t>
      </w:r>
      <w:r w:rsidR="008030B3" w:rsidRPr="0005006D">
        <w:rPr>
          <w:rFonts w:ascii="Times New Roman" w:hAnsi="Times New Roman" w:cs="Times New Roman"/>
          <w:sz w:val="25"/>
          <w:szCs w:val="25"/>
        </w:rPr>
        <w:t xml:space="preserve"> че всеки, който е </w:t>
      </w:r>
      <w:r w:rsidR="00983156" w:rsidRPr="0005006D">
        <w:rPr>
          <w:rFonts w:ascii="Times New Roman" w:hAnsi="Times New Roman" w:cs="Times New Roman"/>
          <w:sz w:val="25"/>
          <w:szCs w:val="25"/>
        </w:rPr>
        <w:t>от</w:t>
      </w:r>
      <w:r w:rsidR="008030B3" w:rsidRPr="0005006D">
        <w:rPr>
          <w:rFonts w:ascii="Times New Roman" w:hAnsi="Times New Roman" w:cs="Times New Roman"/>
          <w:sz w:val="25"/>
          <w:szCs w:val="25"/>
        </w:rPr>
        <w:t>глеждал дете ще се съгласи с това</w:t>
      </w:r>
      <w:r w:rsidR="00D55885" w:rsidRPr="0005006D">
        <w:rPr>
          <w:rFonts w:ascii="Times New Roman" w:hAnsi="Times New Roman" w:cs="Times New Roman"/>
          <w:sz w:val="25"/>
          <w:szCs w:val="25"/>
        </w:rPr>
        <w:t xml:space="preserve">. </w:t>
      </w:r>
      <w:r w:rsidR="007C72EE" w:rsidRPr="0005006D">
        <w:rPr>
          <w:rFonts w:ascii="Times New Roman" w:hAnsi="Times New Roman" w:cs="Times New Roman"/>
          <w:sz w:val="25"/>
          <w:szCs w:val="25"/>
        </w:rPr>
        <w:t>Р</w:t>
      </w:r>
      <w:r w:rsidR="00581DC6" w:rsidRPr="0005006D">
        <w:rPr>
          <w:rFonts w:ascii="Times New Roman" w:hAnsi="Times New Roman" w:cs="Times New Roman"/>
          <w:sz w:val="25"/>
          <w:szCs w:val="25"/>
        </w:rPr>
        <w:t xml:space="preserve">азумно </w:t>
      </w:r>
      <w:r w:rsidR="007C72EE" w:rsidRPr="0005006D">
        <w:rPr>
          <w:rFonts w:ascii="Times New Roman" w:hAnsi="Times New Roman" w:cs="Times New Roman"/>
          <w:sz w:val="25"/>
          <w:szCs w:val="25"/>
        </w:rPr>
        <w:t xml:space="preserve">е </w:t>
      </w:r>
      <w:r w:rsidR="00581DC6" w:rsidRPr="0005006D">
        <w:rPr>
          <w:rFonts w:ascii="Times New Roman" w:hAnsi="Times New Roman" w:cs="Times New Roman"/>
          <w:sz w:val="25"/>
          <w:szCs w:val="25"/>
        </w:rPr>
        <w:t xml:space="preserve">законодателят да се потруди да създаде </w:t>
      </w:r>
      <w:r w:rsidR="00A7532F" w:rsidRPr="0005006D">
        <w:rPr>
          <w:rFonts w:ascii="Times New Roman" w:hAnsi="Times New Roman" w:cs="Times New Roman"/>
          <w:sz w:val="25"/>
          <w:szCs w:val="25"/>
        </w:rPr>
        <w:t xml:space="preserve">адекватни правила, които да се прилагат за всяка една от тези </w:t>
      </w:r>
      <w:r w:rsidR="007C72EE" w:rsidRPr="0005006D">
        <w:rPr>
          <w:rFonts w:ascii="Times New Roman" w:hAnsi="Times New Roman" w:cs="Times New Roman"/>
          <w:sz w:val="25"/>
          <w:szCs w:val="25"/>
        </w:rPr>
        <w:t xml:space="preserve">различни една от друга </w:t>
      </w:r>
      <w:r w:rsidR="00D55885" w:rsidRPr="0005006D">
        <w:rPr>
          <w:rFonts w:ascii="Times New Roman" w:hAnsi="Times New Roman" w:cs="Times New Roman"/>
          <w:sz w:val="25"/>
          <w:szCs w:val="25"/>
        </w:rPr>
        <w:t xml:space="preserve">18 </w:t>
      </w:r>
      <w:r w:rsidR="002C7009" w:rsidRPr="0005006D">
        <w:rPr>
          <w:rFonts w:ascii="Times New Roman" w:hAnsi="Times New Roman" w:cs="Times New Roman"/>
          <w:sz w:val="25"/>
          <w:szCs w:val="25"/>
        </w:rPr>
        <w:t>години, за да гарантира</w:t>
      </w:r>
      <w:r w:rsidR="004B7F4A" w:rsidRPr="0005006D">
        <w:rPr>
          <w:rFonts w:ascii="Times New Roman" w:hAnsi="Times New Roman" w:cs="Times New Roman"/>
          <w:sz w:val="25"/>
          <w:szCs w:val="25"/>
        </w:rPr>
        <w:t>, както</w:t>
      </w:r>
      <w:r w:rsidR="002C7009" w:rsidRPr="0005006D">
        <w:rPr>
          <w:rFonts w:ascii="Times New Roman" w:hAnsi="Times New Roman" w:cs="Times New Roman"/>
          <w:sz w:val="25"/>
          <w:szCs w:val="25"/>
        </w:rPr>
        <w:t xml:space="preserve"> правата на детето и правилното му израстване</w:t>
      </w:r>
      <w:r w:rsidR="004B7F4A" w:rsidRPr="0005006D">
        <w:rPr>
          <w:rFonts w:ascii="Times New Roman" w:hAnsi="Times New Roman" w:cs="Times New Roman"/>
          <w:sz w:val="25"/>
          <w:szCs w:val="25"/>
        </w:rPr>
        <w:t xml:space="preserve">, така и правата на </w:t>
      </w:r>
      <w:r w:rsidR="008A5FF5" w:rsidRPr="0005006D">
        <w:rPr>
          <w:rFonts w:ascii="Times New Roman" w:hAnsi="Times New Roman" w:cs="Times New Roman"/>
          <w:sz w:val="25"/>
          <w:szCs w:val="25"/>
        </w:rPr>
        <w:t>родителите му и всички останали негови близки</w:t>
      </w:r>
      <w:r w:rsidR="002C7009" w:rsidRPr="0005006D">
        <w:rPr>
          <w:rFonts w:ascii="Times New Roman" w:hAnsi="Times New Roman" w:cs="Times New Roman"/>
          <w:sz w:val="25"/>
          <w:szCs w:val="25"/>
        </w:rPr>
        <w:t>.</w:t>
      </w:r>
    </w:p>
    <w:p w14:paraId="3218A814" w14:textId="3E3250EA" w:rsidR="00031F8C" w:rsidRPr="0005006D" w:rsidRDefault="00D407D3" w:rsidP="00434E6D">
      <w:pPr>
        <w:jc w:val="both"/>
        <w:rPr>
          <w:rFonts w:ascii="Times New Roman" w:hAnsi="Times New Roman" w:cs="Times New Roman"/>
          <w:sz w:val="25"/>
          <w:szCs w:val="25"/>
        </w:rPr>
      </w:pPr>
      <w:r w:rsidRPr="0005006D">
        <w:rPr>
          <w:rFonts w:ascii="Times New Roman" w:hAnsi="Times New Roman" w:cs="Times New Roman"/>
          <w:sz w:val="25"/>
          <w:szCs w:val="25"/>
        </w:rPr>
        <w:tab/>
        <w:t>В момента, родителските спорове</w:t>
      </w:r>
      <w:r w:rsidR="0062325B" w:rsidRPr="0005006D">
        <w:rPr>
          <w:rFonts w:ascii="Times New Roman" w:hAnsi="Times New Roman" w:cs="Times New Roman"/>
          <w:sz w:val="25"/>
          <w:szCs w:val="25"/>
        </w:rPr>
        <w:t xml:space="preserve"> между двамата родители на едно дете се </w:t>
      </w:r>
      <w:r w:rsidR="00D82386" w:rsidRPr="0005006D">
        <w:rPr>
          <w:rFonts w:ascii="Times New Roman" w:hAnsi="Times New Roman" w:cs="Times New Roman"/>
          <w:sz w:val="25"/>
          <w:szCs w:val="25"/>
        </w:rPr>
        <w:t>разглеждат</w:t>
      </w:r>
      <w:r w:rsidR="0062325B" w:rsidRPr="0005006D">
        <w:rPr>
          <w:rFonts w:ascii="Times New Roman" w:hAnsi="Times New Roman" w:cs="Times New Roman"/>
          <w:sz w:val="25"/>
          <w:szCs w:val="25"/>
        </w:rPr>
        <w:t xml:space="preserve"> о</w:t>
      </w:r>
      <w:r w:rsidR="00D82386" w:rsidRPr="0005006D">
        <w:rPr>
          <w:rFonts w:ascii="Times New Roman" w:hAnsi="Times New Roman" w:cs="Times New Roman"/>
          <w:sz w:val="25"/>
          <w:szCs w:val="25"/>
        </w:rPr>
        <w:t>т съда по т.н. общ исков ред.</w:t>
      </w:r>
      <w:r w:rsidR="008A5FF5" w:rsidRPr="0005006D">
        <w:rPr>
          <w:rFonts w:ascii="Times New Roman" w:hAnsi="Times New Roman" w:cs="Times New Roman"/>
          <w:sz w:val="25"/>
          <w:szCs w:val="25"/>
        </w:rPr>
        <w:t xml:space="preserve"> </w:t>
      </w:r>
      <w:r w:rsidR="005971D1" w:rsidRPr="0005006D">
        <w:rPr>
          <w:rFonts w:ascii="Times New Roman" w:hAnsi="Times New Roman" w:cs="Times New Roman"/>
          <w:sz w:val="25"/>
          <w:szCs w:val="25"/>
        </w:rPr>
        <w:t>В</w:t>
      </w:r>
      <w:r w:rsidR="008A5FF5" w:rsidRPr="0005006D">
        <w:rPr>
          <w:rFonts w:ascii="Times New Roman" w:hAnsi="Times New Roman" w:cs="Times New Roman"/>
          <w:sz w:val="25"/>
          <w:szCs w:val="25"/>
        </w:rPr>
        <w:t xml:space="preserve"> ГПК</w:t>
      </w:r>
      <w:r w:rsidR="00031F8C" w:rsidRPr="0005006D">
        <w:rPr>
          <w:rFonts w:ascii="Times New Roman" w:hAnsi="Times New Roman" w:cs="Times New Roman"/>
          <w:sz w:val="25"/>
          <w:szCs w:val="25"/>
        </w:rPr>
        <w:t xml:space="preserve"> формално да има т.н.</w:t>
      </w:r>
      <w:r w:rsidR="0057391C" w:rsidRPr="0005006D">
        <w:rPr>
          <w:rFonts w:ascii="Times New Roman" w:hAnsi="Times New Roman" w:cs="Times New Roman"/>
          <w:sz w:val="25"/>
          <w:szCs w:val="25"/>
        </w:rPr>
        <w:t xml:space="preserve"> „</w:t>
      </w:r>
      <w:r w:rsidR="008B5AD6" w:rsidRPr="0005006D">
        <w:rPr>
          <w:rFonts w:ascii="Times New Roman" w:hAnsi="Times New Roman" w:cs="Times New Roman"/>
          <w:sz w:val="25"/>
          <w:szCs w:val="25"/>
        </w:rPr>
        <w:t>ПРОИЗВОДСТВО ПО БРАЧНИ ДЕЛА</w:t>
      </w:r>
      <w:r w:rsidR="0057391C" w:rsidRPr="0005006D">
        <w:rPr>
          <w:rFonts w:ascii="Times New Roman" w:hAnsi="Times New Roman" w:cs="Times New Roman"/>
          <w:sz w:val="25"/>
          <w:szCs w:val="25"/>
        </w:rPr>
        <w:t>“ Глава двадесет и шеста</w:t>
      </w:r>
      <w:r w:rsidR="00574BFF" w:rsidRPr="0005006D">
        <w:rPr>
          <w:rFonts w:ascii="Times New Roman" w:hAnsi="Times New Roman" w:cs="Times New Roman"/>
          <w:sz w:val="25"/>
          <w:szCs w:val="25"/>
        </w:rPr>
        <w:t xml:space="preserve"> - </w:t>
      </w:r>
      <w:r w:rsidR="008B5AD6" w:rsidRPr="0005006D">
        <w:rPr>
          <w:rFonts w:ascii="Times New Roman" w:hAnsi="Times New Roman" w:cs="Times New Roman"/>
          <w:sz w:val="25"/>
          <w:szCs w:val="25"/>
        </w:rPr>
        <w:t>Чл. 318</w:t>
      </w:r>
      <w:r w:rsidR="000975F9" w:rsidRPr="0005006D">
        <w:rPr>
          <w:rFonts w:ascii="Times New Roman" w:hAnsi="Times New Roman" w:cs="Times New Roman"/>
          <w:sz w:val="25"/>
          <w:szCs w:val="25"/>
        </w:rPr>
        <w:t>- Чл.</w:t>
      </w:r>
      <w:r w:rsidR="0057391C" w:rsidRPr="0005006D">
        <w:rPr>
          <w:rFonts w:ascii="Times New Roman" w:hAnsi="Times New Roman" w:cs="Times New Roman"/>
          <w:sz w:val="25"/>
          <w:szCs w:val="25"/>
        </w:rPr>
        <w:t>330</w:t>
      </w:r>
      <w:r w:rsidR="005971D1" w:rsidRPr="0005006D">
        <w:rPr>
          <w:rFonts w:ascii="Times New Roman" w:hAnsi="Times New Roman" w:cs="Times New Roman"/>
          <w:sz w:val="25"/>
          <w:szCs w:val="25"/>
        </w:rPr>
        <w:t xml:space="preserve">. Но доколкото </w:t>
      </w:r>
      <w:r w:rsidR="00451C40" w:rsidRPr="0005006D">
        <w:rPr>
          <w:rFonts w:ascii="Times New Roman" w:hAnsi="Times New Roman" w:cs="Times New Roman"/>
          <w:sz w:val="25"/>
          <w:szCs w:val="25"/>
        </w:rPr>
        <w:t xml:space="preserve"> според официалната статистика</w:t>
      </w:r>
      <w:r w:rsidR="00434E6D" w:rsidRPr="0005006D">
        <w:rPr>
          <w:rFonts w:ascii="Times New Roman" w:hAnsi="Times New Roman" w:cs="Times New Roman"/>
          <w:sz w:val="25"/>
          <w:szCs w:val="25"/>
        </w:rPr>
        <w:t xml:space="preserve"> -</w:t>
      </w:r>
      <w:r w:rsidR="00EB1EF9" w:rsidRPr="0005006D">
        <w:rPr>
          <w:rFonts w:ascii="Times New Roman" w:hAnsi="Times New Roman" w:cs="Times New Roman"/>
          <w:sz w:val="25"/>
          <w:szCs w:val="25"/>
        </w:rPr>
        <w:t xml:space="preserve"> б</w:t>
      </w:r>
      <w:r w:rsidR="00434E6D" w:rsidRPr="0005006D">
        <w:rPr>
          <w:rFonts w:ascii="Times New Roman" w:hAnsi="Times New Roman" w:cs="Times New Roman"/>
          <w:sz w:val="25"/>
          <w:szCs w:val="25"/>
        </w:rPr>
        <w:t xml:space="preserve">роят на </w:t>
      </w:r>
      <w:r w:rsidR="00EB1EF9" w:rsidRPr="0005006D">
        <w:rPr>
          <w:rFonts w:ascii="Times New Roman" w:hAnsi="Times New Roman" w:cs="Times New Roman"/>
          <w:sz w:val="25"/>
          <w:szCs w:val="25"/>
        </w:rPr>
        <w:t>децата родени от родители, които не са сключили брак</w:t>
      </w:r>
      <w:r w:rsidR="002A3903" w:rsidRPr="0005006D">
        <w:rPr>
          <w:rFonts w:ascii="Times New Roman" w:hAnsi="Times New Roman" w:cs="Times New Roman"/>
          <w:sz w:val="25"/>
          <w:szCs w:val="25"/>
        </w:rPr>
        <w:t xml:space="preserve"> е</w:t>
      </w:r>
      <w:r w:rsidR="00434E6D" w:rsidRPr="0005006D">
        <w:rPr>
          <w:rFonts w:ascii="Times New Roman" w:hAnsi="Times New Roman" w:cs="Times New Roman"/>
          <w:sz w:val="25"/>
          <w:szCs w:val="25"/>
        </w:rPr>
        <w:t xml:space="preserve"> 60% от всички раждания</w:t>
      </w:r>
      <w:r w:rsidR="002A3903" w:rsidRPr="0005006D">
        <w:rPr>
          <w:rFonts w:ascii="Times New Roman" w:hAnsi="Times New Roman" w:cs="Times New Roman"/>
          <w:sz w:val="25"/>
          <w:szCs w:val="25"/>
        </w:rPr>
        <w:t xml:space="preserve"> (според </w:t>
      </w:r>
      <w:r w:rsidR="00434E6D" w:rsidRPr="0005006D">
        <w:rPr>
          <w:rFonts w:ascii="Times New Roman" w:hAnsi="Times New Roman" w:cs="Times New Roman"/>
          <w:sz w:val="25"/>
          <w:szCs w:val="25"/>
        </w:rPr>
        <w:t>данните на Националния статистически институт за 2021 година</w:t>
      </w:r>
      <w:r w:rsidR="002A3903" w:rsidRPr="0005006D">
        <w:rPr>
          <w:rFonts w:ascii="Times New Roman" w:hAnsi="Times New Roman" w:cs="Times New Roman"/>
          <w:sz w:val="25"/>
          <w:szCs w:val="25"/>
        </w:rPr>
        <w:t>) и тенденцията е този процент да се повишава</w:t>
      </w:r>
      <w:r w:rsidR="009306C2" w:rsidRPr="0005006D">
        <w:rPr>
          <w:rFonts w:ascii="Times New Roman" w:hAnsi="Times New Roman" w:cs="Times New Roman"/>
          <w:sz w:val="25"/>
          <w:szCs w:val="25"/>
        </w:rPr>
        <w:t xml:space="preserve"> </w:t>
      </w:r>
      <w:r w:rsidR="001969D6" w:rsidRPr="0005006D">
        <w:rPr>
          <w:rFonts w:ascii="Times New Roman" w:hAnsi="Times New Roman" w:cs="Times New Roman"/>
          <w:sz w:val="25"/>
          <w:szCs w:val="25"/>
        </w:rPr>
        <w:t>–</w:t>
      </w:r>
      <w:r w:rsidR="009306C2" w:rsidRPr="0005006D">
        <w:rPr>
          <w:rFonts w:ascii="Times New Roman" w:hAnsi="Times New Roman" w:cs="Times New Roman"/>
          <w:sz w:val="25"/>
          <w:szCs w:val="25"/>
        </w:rPr>
        <w:t xml:space="preserve"> </w:t>
      </w:r>
      <w:r w:rsidR="001969D6" w:rsidRPr="0005006D">
        <w:rPr>
          <w:rFonts w:ascii="Times New Roman" w:hAnsi="Times New Roman" w:cs="Times New Roman"/>
          <w:sz w:val="25"/>
          <w:szCs w:val="25"/>
        </w:rPr>
        <w:t xml:space="preserve">време е в ГПК да има </w:t>
      </w:r>
      <w:r w:rsidR="002677C1" w:rsidRPr="0005006D">
        <w:rPr>
          <w:rFonts w:ascii="Times New Roman" w:hAnsi="Times New Roman" w:cs="Times New Roman"/>
          <w:sz w:val="25"/>
          <w:szCs w:val="25"/>
        </w:rPr>
        <w:t>специално исково производство за родителски спорове</w:t>
      </w:r>
      <w:r w:rsidR="00434E6D" w:rsidRPr="0005006D">
        <w:rPr>
          <w:rFonts w:ascii="Times New Roman" w:hAnsi="Times New Roman" w:cs="Times New Roman"/>
          <w:sz w:val="25"/>
          <w:szCs w:val="25"/>
        </w:rPr>
        <w:t>.</w:t>
      </w:r>
    </w:p>
    <w:p w14:paraId="3BE05602" w14:textId="1AED7182" w:rsidR="001F7AD5" w:rsidRPr="0005006D" w:rsidRDefault="001F7AD5" w:rsidP="00434E6D">
      <w:pPr>
        <w:jc w:val="both"/>
        <w:rPr>
          <w:rFonts w:ascii="Times New Roman" w:hAnsi="Times New Roman" w:cs="Times New Roman"/>
          <w:sz w:val="25"/>
          <w:szCs w:val="25"/>
        </w:rPr>
      </w:pPr>
      <w:r w:rsidRPr="0005006D">
        <w:rPr>
          <w:rFonts w:ascii="Times New Roman" w:hAnsi="Times New Roman" w:cs="Times New Roman"/>
          <w:sz w:val="25"/>
          <w:szCs w:val="25"/>
        </w:rPr>
        <w:tab/>
        <w:t>Сам</w:t>
      </w:r>
      <w:r w:rsidR="00666111" w:rsidRPr="0005006D">
        <w:rPr>
          <w:rFonts w:ascii="Times New Roman" w:hAnsi="Times New Roman" w:cs="Times New Roman"/>
          <w:sz w:val="25"/>
          <w:szCs w:val="25"/>
        </w:rPr>
        <w:t>о по себе си, сегашното производство по брачни спорове</w:t>
      </w:r>
      <w:r w:rsidR="004D5A4D" w:rsidRPr="0005006D">
        <w:rPr>
          <w:rFonts w:ascii="Times New Roman" w:hAnsi="Times New Roman" w:cs="Times New Roman"/>
          <w:sz w:val="25"/>
          <w:szCs w:val="25"/>
        </w:rPr>
        <w:t xml:space="preserve"> има твърде малко особености и практически се развива по общия исков процес</w:t>
      </w:r>
      <w:r w:rsidR="002942B8" w:rsidRPr="0005006D">
        <w:rPr>
          <w:rFonts w:ascii="Times New Roman" w:hAnsi="Times New Roman" w:cs="Times New Roman"/>
          <w:sz w:val="25"/>
          <w:szCs w:val="25"/>
        </w:rPr>
        <w:t xml:space="preserve"> – сиреч на три инстанции</w:t>
      </w:r>
      <w:r w:rsidR="00A64EA3" w:rsidRPr="0005006D">
        <w:rPr>
          <w:rFonts w:ascii="Times New Roman" w:hAnsi="Times New Roman" w:cs="Times New Roman"/>
          <w:sz w:val="25"/>
          <w:szCs w:val="25"/>
        </w:rPr>
        <w:t xml:space="preserve"> и се събират доказателства като за всеки друг правен спор</w:t>
      </w:r>
      <w:r w:rsidR="00F12647" w:rsidRPr="0005006D">
        <w:rPr>
          <w:rFonts w:ascii="Times New Roman" w:hAnsi="Times New Roman" w:cs="Times New Roman"/>
          <w:sz w:val="25"/>
          <w:szCs w:val="25"/>
        </w:rPr>
        <w:t xml:space="preserve">, </w:t>
      </w:r>
      <w:r w:rsidR="007C7D46" w:rsidRPr="0005006D">
        <w:rPr>
          <w:rFonts w:ascii="Times New Roman" w:hAnsi="Times New Roman" w:cs="Times New Roman"/>
          <w:sz w:val="25"/>
          <w:szCs w:val="25"/>
        </w:rPr>
        <w:t xml:space="preserve">за </w:t>
      </w:r>
      <w:r w:rsidR="00F12647" w:rsidRPr="0005006D">
        <w:rPr>
          <w:rFonts w:ascii="Times New Roman" w:hAnsi="Times New Roman" w:cs="Times New Roman"/>
          <w:sz w:val="25"/>
          <w:szCs w:val="25"/>
        </w:rPr>
        <w:t>който</w:t>
      </w:r>
      <w:r w:rsidR="007C7D46" w:rsidRPr="0005006D">
        <w:rPr>
          <w:rFonts w:ascii="Times New Roman" w:hAnsi="Times New Roman" w:cs="Times New Roman"/>
          <w:sz w:val="25"/>
          <w:szCs w:val="25"/>
        </w:rPr>
        <w:t xml:space="preserve"> се предвижда</w:t>
      </w:r>
      <w:r w:rsidR="00F12647" w:rsidRPr="0005006D">
        <w:rPr>
          <w:rFonts w:ascii="Times New Roman" w:hAnsi="Times New Roman" w:cs="Times New Roman"/>
          <w:sz w:val="25"/>
          <w:szCs w:val="25"/>
        </w:rPr>
        <w:t xml:space="preserve"> да завърши със сила на пресъдено нещо</w:t>
      </w:r>
      <w:r w:rsidR="007C7D46" w:rsidRPr="0005006D">
        <w:rPr>
          <w:rFonts w:ascii="Times New Roman" w:hAnsi="Times New Roman" w:cs="Times New Roman"/>
          <w:sz w:val="25"/>
          <w:szCs w:val="25"/>
        </w:rPr>
        <w:t>. С</w:t>
      </w:r>
      <w:r w:rsidR="00F12647" w:rsidRPr="0005006D">
        <w:rPr>
          <w:rFonts w:ascii="Times New Roman" w:hAnsi="Times New Roman" w:cs="Times New Roman"/>
          <w:sz w:val="25"/>
          <w:szCs w:val="25"/>
        </w:rPr>
        <w:t xml:space="preserve"> други думи този</w:t>
      </w:r>
      <w:r w:rsidR="00EC2037" w:rsidRPr="0005006D">
        <w:rPr>
          <w:rFonts w:ascii="Times New Roman" w:hAnsi="Times New Roman" w:cs="Times New Roman"/>
          <w:sz w:val="25"/>
          <w:szCs w:val="25"/>
        </w:rPr>
        <w:t xml:space="preserve"> приключен</w:t>
      </w:r>
      <w:r w:rsidR="00F12647" w:rsidRPr="0005006D">
        <w:rPr>
          <w:rFonts w:ascii="Times New Roman" w:hAnsi="Times New Roman" w:cs="Times New Roman"/>
          <w:sz w:val="25"/>
          <w:szCs w:val="25"/>
        </w:rPr>
        <w:t xml:space="preserve"> спор</w:t>
      </w:r>
      <w:r w:rsidR="00EC2037" w:rsidRPr="0005006D">
        <w:rPr>
          <w:rFonts w:ascii="Times New Roman" w:hAnsi="Times New Roman" w:cs="Times New Roman"/>
          <w:sz w:val="25"/>
          <w:szCs w:val="25"/>
        </w:rPr>
        <w:t xml:space="preserve"> е приключен завинаги и</w:t>
      </w:r>
      <w:r w:rsidR="001D4A74" w:rsidRPr="0005006D">
        <w:rPr>
          <w:rFonts w:ascii="Times New Roman" w:hAnsi="Times New Roman" w:cs="Times New Roman"/>
          <w:sz w:val="25"/>
          <w:szCs w:val="25"/>
        </w:rPr>
        <w:t xml:space="preserve"> не може да се повдига и решава отново пред съд. </w:t>
      </w:r>
    </w:p>
    <w:p w14:paraId="71B1DE0F" w14:textId="4625B52C" w:rsidR="0023161A" w:rsidRPr="0005006D" w:rsidRDefault="0023161A" w:rsidP="00434E6D">
      <w:pPr>
        <w:jc w:val="both"/>
        <w:rPr>
          <w:rFonts w:ascii="Times New Roman" w:hAnsi="Times New Roman" w:cs="Times New Roman"/>
          <w:sz w:val="25"/>
          <w:szCs w:val="25"/>
        </w:rPr>
      </w:pPr>
      <w:r w:rsidRPr="0005006D">
        <w:rPr>
          <w:rFonts w:ascii="Times New Roman" w:hAnsi="Times New Roman" w:cs="Times New Roman"/>
          <w:sz w:val="25"/>
          <w:szCs w:val="25"/>
        </w:rPr>
        <w:tab/>
      </w:r>
      <w:r w:rsidR="00770EDC" w:rsidRPr="0005006D">
        <w:rPr>
          <w:rFonts w:ascii="Times New Roman" w:hAnsi="Times New Roman" w:cs="Times New Roman"/>
          <w:sz w:val="25"/>
          <w:szCs w:val="25"/>
        </w:rPr>
        <w:t>При родителските спорове,</w:t>
      </w:r>
      <w:r w:rsidRPr="0005006D">
        <w:rPr>
          <w:rFonts w:ascii="Times New Roman" w:hAnsi="Times New Roman" w:cs="Times New Roman"/>
          <w:sz w:val="25"/>
          <w:szCs w:val="25"/>
        </w:rPr>
        <w:t xml:space="preserve"> като изключим развода</w:t>
      </w:r>
      <w:r w:rsidR="00130A71" w:rsidRPr="0005006D">
        <w:rPr>
          <w:rFonts w:ascii="Times New Roman" w:hAnsi="Times New Roman" w:cs="Times New Roman"/>
          <w:sz w:val="25"/>
          <w:szCs w:val="25"/>
        </w:rPr>
        <w:t>, който формално слага край на брачната връзка на съпрузите и не може да се повдига отново пред съд</w:t>
      </w:r>
      <w:r w:rsidR="00E102D4" w:rsidRPr="0005006D">
        <w:rPr>
          <w:rFonts w:ascii="Times New Roman" w:hAnsi="Times New Roman" w:cs="Times New Roman"/>
          <w:sz w:val="25"/>
          <w:szCs w:val="25"/>
        </w:rPr>
        <w:t xml:space="preserve">, </w:t>
      </w:r>
      <w:r w:rsidR="006E5BBD" w:rsidRPr="0005006D">
        <w:rPr>
          <w:rFonts w:ascii="Times New Roman" w:hAnsi="Times New Roman" w:cs="Times New Roman"/>
          <w:sz w:val="25"/>
          <w:szCs w:val="25"/>
        </w:rPr>
        <w:t xml:space="preserve">всички останали </w:t>
      </w:r>
      <w:r w:rsidR="00E102D4" w:rsidRPr="0005006D">
        <w:rPr>
          <w:rFonts w:ascii="Times New Roman" w:hAnsi="Times New Roman" w:cs="Times New Roman"/>
          <w:sz w:val="25"/>
          <w:szCs w:val="25"/>
        </w:rPr>
        <w:t>родителски спорове</w:t>
      </w:r>
      <w:r w:rsidR="00DD7BF7" w:rsidRPr="0005006D">
        <w:rPr>
          <w:rFonts w:ascii="Times New Roman" w:hAnsi="Times New Roman" w:cs="Times New Roman"/>
          <w:sz w:val="25"/>
          <w:szCs w:val="25"/>
        </w:rPr>
        <w:t xml:space="preserve"> </w:t>
      </w:r>
      <w:r w:rsidR="004C4969" w:rsidRPr="0005006D">
        <w:rPr>
          <w:rFonts w:ascii="Times New Roman" w:hAnsi="Times New Roman" w:cs="Times New Roman"/>
          <w:sz w:val="25"/>
          <w:szCs w:val="25"/>
        </w:rPr>
        <w:t>засягат</w:t>
      </w:r>
      <w:r w:rsidR="00DD7BF7" w:rsidRPr="0005006D">
        <w:rPr>
          <w:rFonts w:ascii="Times New Roman" w:hAnsi="Times New Roman" w:cs="Times New Roman"/>
          <w:sz w:val="25"/>
          <w:szCs w:val="25"/>
        </w:rPr>
        <w:t xml:space="preserve"> въпроси, които са толкова динамични, че </w:t>
      </w:r>
      <w:r w:rsidR="00C55B5F" w:rsidRPr="0005006D">
        <w:rPr>
          <w:rFonts w:ascii="Times New Roman" w:hAnsi="Times New Roman" w:cs="Times New Roman"/>
          <w:sz w:val="25"/>
          <w:szCs w:val="25"/>
        </w:rPr>
        <w:t>фактите</w:t>
      </w:r>
      <w:r w:rsidR="005D3188" w:rsidRPr="0005006D">
        <w:rPr>
          <w:rFonts w:ascii="Times New Roman" w:hAnsi="Times New Roman" w:cs="Times New Roman"/>
          <w:sz w:val="25"/>
          <w:szCs w:val="25"/>
        </w:rPr>
        <w:t>, въз основа на които се е произнесъл съда може да се променят за дни.</w:t>
      </w:r>
      <w:r w:rsidR="004C4969" w:rsidRPr="0005006D">
        <w:rPr>
          <w:rFonts w:ascii="Times New Roman" w:hAnsi="Times New Roman" w:cs="Times New Roman"/>
          <w:sz w:val="25"/>
          <w:szCs w:val="25"/>
        </w:rPr>
        <w:t xml:space="preserve"> Затова</w:t>
      </w:r>
      <w:r w:rsidR="002942A8" w:rsidRPr="0005006D">
        <w:rPr>
          <w:rFonts w:ascii="Times New Roman" w:hAnsi="Times New Roman" w:cs="Times New Roman"/>
          <w:sz w:val="25"/>
          <w:szCs w:val="25"/>
        </w:rPr>
        <w:t xml:space="preserve"> решенията по тези спорове нямат сила на пресъдено нещо и могат да се повдигат отново и отново. </w:t>
      </w:r>
      <w:r w:rsidR="005C65EB" w:rsidRPr="0005006D">
        <w:rPr>
          <w:rFonts w:ascii="Times New Roman" w:hAnsi="Times New Roman" w:cs="Times New Roman"/>
          <w:sz w:val="25"/>
          <w:szCs w:val="25"/>
        </w:rPr>
        <w:t>Така например п</w:t>
      </w:r>
      <w:r w:rsidR="00B735F0" w:rsidRPr="0005006D">
        <w:rPr>
          <w:rFonts w:ascii="Times New Roman" w:hAnsi="Times New Roman" w:cs="Times New Roman"/>
          <w:sz w:val="25"/>
          <w:szCs w:val="25"/>
        </w:rPr>
        <w:t xml:space="preserve">о делата за разпределение на времето на детето с </w:t>
      </w:r>
      <w:r w:rsidR="00D55B4A" w:rsidRPr="0005006D">
        <w:rPr>
          <w:rFonts w:ascii="Times New Roman" w:hAnsi="Times New Roman" w:cs="Times New Roman"/>
          <w:sz w:val="25"/>
          <w:szCs w:val="25"/>
        </w:rPr>
        <w:t>всеки от родителите</w:t>
      </w:r>
      <w:r w:rsidR="005C65EB" w:rsidRPr="0005006D">
        <w:rPr>
          <w:rFonts w:ascii="Times New Roman" w:hAnsi="Times New Roman" w:cs="Times New Roman"/>
          <w:sz w:val="25"/>
          <w:szCs w:val="25"/>
        </w:rPr>
        <w:t>, решението на съда</w:t>
      </w:r>
      <w:r w:rsidR="00D55B4A" w:rsidRPr="0005006D">
        <w:rPr>
          <w:rFonts w:ascii="Times New Roman" w:hAnsi="Times New Roman" w:cs="Times New Roman"/>
          <w:sz w:val="25"/>
          <w:szCs w:val="25"/>
        </w:rPr>
        <w:t xml:space="preserve"> няма сила на пресъдено нещо и всеки един такъв родителски спор</w:t>
      </w:r>
      <w:r w:rsidR="0013655B" w:rsidRPr="0005006D">
        <w:rPr>
          <w:rFonts w:ascii="Times New Roman" w:hAnsi="Times New Roman" w:cs="Times New Roman"/>
          <w:sz w:val="25"/>
          <w:szCs w:val="25"/>
        </w:rPr>
        <w:t xml:space="preserve"> може да </w:t>
      </w:r>
      <w:r w:rsidR="005C65EB" w:rsidRPr="0005006D">
        <w:rPr>
          <w:rFonts w:ascii="Times New Roman" w:hAnsi="Times New Roman" w:cs="Times New Roman"/>
          <w:sz w:val="25"/>
          <w:szCs w:val="25"/>
        </w:rPr>
        <w:t>го</w:t>
      </w:r>
      <w:r w:rsidR="0013655B" w:rsidRPr="0005006D">
        <w:rPr>
          <w:rFonts w:ascii="Times New Roman" w:hAnsi="Times New Roman" w:cs="Times New Roman"/>
          <w:sz w:val="25"/>
          <w:szCs w:val="25"/>
        </w:rPr>
        <w:t xml:space="preserve"> повдига </w:t>
      </w:r>
      <w:r w:rsidR="005C65EB" w:rsidRPr="0005006D">
        <w:rPr>
          <w:rFonts w:ascii="Times New Roman" w:hAnsi="Times New Roman" w:cs="Times New Roman"/>
          <w:sz w:val="25"/>
          <w:szCs w:val="25"/>
        </w:rPr>
        <w:t xml:space="preserve">отново и отново </w:t>
      </w:r>
      <w:r w:rsidR="0013655B" w:rsidRPr="0005006D">
        <w:rPr>
          <w:rFonts w:ascii="Times New Roman" w:hAnsi="Times New Roman" w:cs="Times New Roman"/>
          <w:sz w:val="25"/>
          <w:szCs w:val="25"/>
        </w:rPr>
        <w:t>до навършване на пълнолетие на детето.</w:t>
      </w:r>
      <w:r w:rsidR="0017396A" w:rsidRPr="0005006D">
        <w:rPr>
          <w:rFonts w:ascii="Times New Roman" w:hAnsi="Times New Roman" w:cs="Times New Roman"/>
          <w:sz w:val="25"/>
          <w:szCs w:val="25"/>
        </w:rPr>
        <w:t xml:space="preserve"> Достатъчно е този родител да твърди, че обстоятелствата са се променили.</w:t>
      </w:r>
    </w:p>
    <w:p w14:paraId="6304620F" w14:textId="3B6A836C" w:rsidR="005D3188" w:rsidRPr="0005006D" w:rsidRDefault="005D3188" w:rsidP="00434E6D">
      <w:pPr>
        <w:jc w:val="both"/>
        <w:rPr>
          <w:rFonts w:ascii="Times New Roman" w:hAnsi="Times New Roman" w:cs="Times New Roman"/>
          <w:sz w:val="25"/>
          <w:szCs w:val="25"/>
        </w:rPr>
      </w:pPr>
      <w:r w:rsidRPr="0005006D">
        <w:rPr>
          <w:rFonts w:ascii="Times New Roman" w:hAnsi="Times New Roman" w:cs="Times New Roman"/>
          <w:sz w:val="25"/>
          <w:szCs w:val="25"/>
        </w:rPr>
        <w:tab/>
        <w:t xml:space="preserve">Пример: </w:t>
      </w:r>
      <w:r w:rsidR="00021394" w:rsidRPr="0005006D">
        <w:rPr>
          <w:rFonts w:ascii="Times New Roman" w:hAnsi="Times New Roman" w:cs="Times New Roman"/>
          <w:sz w:val="25"/>
          <w:szCs w:val="25"/>
        </w:rPr>
        <w:t>Двама родители са се съдили няколко години на три инстанции и имат някакво съдебно решение</w:t>
      </w:r>
      <w:r w:rsidR="0013655B" w:rsidRPr="0005006D">
        <w:rPr>
          <w:rFonts w:ascii="Times New Roman" w:hAnsi="Times New Roman" w:cs="Times New Roman"/>
          <w:sz w:val="25"/>
          <w:szCs w:val="25"/>
        </w:rPr>
        <w:t xml:space="preserve">. Единият от родителите </w:t>
      </w:r>
      <w:r w:rsidR="00FA5A6E" w:rsidRPr="0005006D">
        <w:rPr>
          <w:rFonts w:ascii="Times New Roman" w:hAnsi="Times New Roman" w:cs="Times New Roman"/>
          <w:sz w:val="25"/>
          <w:szCs w:val="25"/>
        </w:rPr>
        <w:t>си сменя работата с по-хубава, но за да я започне, трябва да промени режима</w:t>
      </w:r>
      <w:r w:rsidR="009251B3" w:rsidRPr="0005006D">
        <w:rPr>
          <w:rFonts w:ascii="Times New Roman" w:hAnsi="Times New Roman" w:cs="Times New Roman"/>
          <w:sz w:val="25"/>
          <w:szCs w:val="25"/>
        </w:rPr>
        <w:t xml:space="preserve"> на лични отношения с детето си. Другият родител не се съгласява, а за да се промени</w:t>
      </w:r>
      <w:r w:rsidR="007154D8" w:rsidRPr="0005006D">
        <w:rPr>
          <w:rFonts w:ascii="Times New Roman" w:hAnsi="Times New Roman" w:cs="Times New Roman"/>
          <w:sz w:val="25"/>
          <w:szCs w:val="25"/>
        </w:rPr>
        <w:t xml:space="preserve"> действащият режим, трябва да се води </w:t>
      </w:r>
      <w:r w:rsidR="007154D8" w:rsidRPr="0005006D">
        <w:rPr>
          <w:rFonts w:ascii="Times New Roman" w:hAnsi="Times New Roman" w:cs="Times New Roman"/>
          <w:sz w:val="25"/>
          <w:szCs w:val="25"/>
        </w:rPr>
        <w:lastRenderedPageBreak/>
        <w:t>ново няколкогодишно дело.</w:t>
      </w:r>
      <w:r w:rsidR="00D1125A" w:rsidRPr="0005006D">
        <w:rPr>
          <w:rFonts w:ascii="Times New Roman" w:hAnsi="Times New Roman" w:cs="Times New Roman"/>
          <w:sz w:val="25"/>
          <w:szCs w:val="25"/>
        </w:rPr>
        <w:t xml:space="preserve"> Сегашният </w:t>
      </w:r>
      <w:r w:rsidR="008B31F0" w:rsidRPr="0005006D">
        <w:rPr>
          <w:rFonts w:ascii="Times New Roman" w:hAnsi="Times New Roman" w:cs="Times New Roman"/>
          <w:sz w:val="25"/>
          <w:szCs w:val="25"/>
        </w:rPr>
        <w:t xml:space="preserve">процесуален ред не може да отговори на нуждите </w:t>
      </w:r>
      <w:r w:rsidR="00E66A20" w:rsidRPr="0005006D">
        <w:rPr>
          <w:rFonts w:ascii="Times New Roman" w:hAnsi="Times New Roman" w:cs="Times New Roman"/>
          <w:sz w:val="25"/>
          <w:szCs w:val="25"/>
        </w:rPr>
        <w:t>на детето на тази родителска двойка.</w:t>
      </w:r>
      <w:r w:rsidR="0017396A" w:rsidRPr="0005006D">
        <w:rPr>
          <w:rFonts w:ascii="Times New Roman" w:hAnsi="Times New Roman" w:cs="Times New Roman"/>
          <w:sz w:val="25"/>
          <w:szCs w:val="25"/>
        </w:rPr>
        <w:t xml:space="preserve"> Или родителят трябва да се откаже от </w:t>
      </w:r>
      <w:r w:rsidR="00147EEA" w:rsidRPr="0005006D">
        <w:rPr>
          <w:rFonts w:ascii="Times New Roman" w:hAnsi="Times New Roman" w:cs="Times New Roman"/>
          <w:sz w:val="25"/>
          <w:szCs w:val="25"/>
        </w:rPr>
        <w:t>възможността да има по-хубава работа или да наруши режима и да рискува да не вижда детето си.</w:t>
      </w:r>
    </w:p>
    <w:p w14:paraId="4FACF3B8" w14:textId="16F43A84" w:rsidR="00E66A20" w:rsidRPr="0005006D" w:rsidRDefault="00E66A20" w:rsidP="00434E6D">
      <w:pPr>
        <w:jc w:val="both"/>
        <w:rPr>
          <w:rFonts w:ascii="Times New Roman" w:hAnsi="Times New Roman" w:cs="Times New Roman"/>
          <w:sz w:val="25"/>
          <w:szCs w:val="25"/>
        </w:rPr>
      </w:pPr>
      <w:r w:rsidRPr="0005006D">
        <w:rPr>
          <w:rFonts w:ascii="Times New Roman" w:hAnsi="Times New Roman" w:cs="Times New Roman"/>
          <w:sz w:val="25"/>
          <w:szCs w:val="25"/>
        </w:rPr>
        <w:tab/>
      </w:r>
      <w:r w:rsidR="006A14AD" w:rsidRPr="0005006D">
        <w:rPr>
          <w:rFonts w:ascii="Times New Roman" w:hAnsi="Times New Roman" w:cs="Times New Roman"/>
          <w:sz w:val="25"/>
          <w:szCs w:val="25"/>
        </w:rPr>
        <w:t xml:space="preserve">Пример: Двама родители спорят в кое училище да запишат детето си. Единият иска в спортното, а другият в музикалното училище. </w:t>
      </w:r>
      <w:r w:rsidR="00F5514D" w:rsidRPr="0005006D">
        <w:rPr>
          <w:rFonts w:ascii="Times New Roman" w:hAnsi="Times New Roman" w:cs="Times New Roman"/>
          <w:sz w:val="25"/>
          <w:szCs w:val="25"/>
        </w:rPr>
        <w:t>Според сега действащата правна рамка, по силата на чл.123 ал.2 от СК родителите трябва да отнесат спора до районния съд.</w:t>
      </w:r>
      <w:r w:rsidR="00186576" w:rsidRPr="0005006D">
        <w:rPr>
          <w:rFonts w:ascii="Times New Roman" w:hAnsi="Times New Roman" w:cs="Times New Roman"/>
          <w:sz w:val="25"/>
          <w:szCs w:val="25"/>
        </w:rPr>
        <w:t xml:space="preserve"> Да предположим, че вече е август</w:t>
      </w:r>
      <w:r w:rsidR="00823A9F" w:rsidRPr="0005006D">
        <w:rPr>
          <w:rFonts w:ascii="Times New Roman" w:hAnsi="Times New Roman" w:cs="Times New Roman"/>
          <w:sz w:val="25"/>
          <w:szCs w:val="25"/>
        </w:rPr>
        <w:t>, първият учебен ден наближава и ако родителите се обърнат към съда, както е предвидено в сегашния закон</w:t>
      </w:r>
      <w:r w:rsidR="00861722" w:rsidRPr="0005006D">
        <w:rPr>
          <w:rFonts w:ascii="Times New Roman" w:hAnsi="Times New Roman" w:cs="Times New Roman"/>
          <w:sz w:val="25"/>
          <w:szCs w:val="25"/>
        </w:rPr>
        <w:t>, могат да се надяват на решение</w:t>
      </w:r>
      <w:r w:rsidR="0099293C" w:rsidRPr="0005006D">
        <w:rPr>
          <w:rFonts w:ascii="Times New Roman" w:hAnsi="Times New Roman" w:cs="Times New Roman"/>
          <w:sz w:val="25"/>
          <w:szCs w:val="25"/>
        </w:rPr>
        <w:t xml:space="preserve"> </w:t>
      </w:r>
      <w:r w:rsidR="009A220E" w:rsidRPr="0005006D">
        <w:rPr>
          <w:rFonts w:ascii="Times New Roman" w:hAnsi="Times New Roman" w:cs="Times New Roman"/>
          <w:sz w:val="25"/>
          <w:szCs w:val="25"/>
        </w:rPr>
        <w:t xml:space="preserve">– вероятно </w:t>
      </w:r>
      <w:r w:rsidR="0099293C" w:rsidRPr="0005006D">
        <w:rPr>
          <w:rFonts w:ascii="Times New Roman" w:hAnsi="Times New Roman" w:cs="Times New Roman"/>
          <w:sz w:val="25"/>
          <w:szCs w:val="25"/>
        </w:rPr>
        <w:t>след като детето „завърши училището, в което трябва да бъде записано“, но не и преди да бъде записано</w:t>
      </w:r>
      <w:r w:rsidR="00512B91" w:rsidRPr="0005006D">
        <w:rPr>
          <w:rFonts w:ascii="Times New Roman" w:hAnsi="Times New Roman" w:cs="Times New Roman"/>
          <w:sz w:val="25"/>
          <w:szCs w:val="25"/>
        </w:rPr>
        <w:t xml:space="preserve">. </w:t>
      </w:r>
      <w:r w:rsidR="00E36222" w:rsidRPr="0005006D">
        <w:rPr>
          <w:rFonts w:ascii="Times New Roman" w:hAnsi="Times New Roman" w:cs="Times New Roman"/>
          <w:sz w:val="25"/>
          <w:szCs w:val="25"/>
        </w:rPr>
        <w:t>Всъщност н</w:t>
      </w:r>
      <w:r w:rsidR="00512B91" w:rsidRPr="0005006D">
        <w:rPr>
          <w:rFonts w:ascii="Times New Roman" w:hAnsi="Times New Roman" w:cs="Times New Roman"/>
          <w:sz w:val="25"/>
          <w:szCs w:val="25"/>
        </w:rPr>
        <w:t>ашето правосъдие изобщо не разглежда спорове по чл.123 ал</w:t>
      </w:r>
      <w:r w:rsidR="00E36222" w:rsidRPr="0005006D">
        <w:rPr>
          <w:rFonts w:ascii="Times New Roman" w:hAnsi="Times New Roman" w:cs="Times New Roman"/>
          <w:sz w:val="25"/>
          <w:szCs w:val="25"/>
        </w:rPr>
        <w:t xml:space="preserve">.2 от СК, а причината е тъкмо в неадекватността на </w:t>
      </w:r>
      <w:r w:rsidR="00E03A82" w:rsidRPr="0005006D">
        <w:rPr>
          <w:rFonts w:ascii="Times New Roman" w:hAnsi="Times New Roman" w:cs="Times New Roman"/>
          <w:sz w:val="25"/>
          <w:szCs w:val="25"/>
        </w:rPr>
        <w:t xml:space="preserve">т.н. „производство по брачни спорове“ и липсата на </w:t>
      </w:r>
      <w:r w:rsidR="00F432FB" w:rsidRPr="0005006D">
        <w:rPr>
          <w:rFonts w:ascii="Times New Roman" w:hAnsi="Times New Roman" w:cs="Times New Roman"/>
          <w:sz w:val="25"/>
          <w:szCs w:val="25"/>
        </w:rPr>
        <w:t xml:space="preserve">процесуален механизъм, по който тези масови родителски спорове, които тровят живота на </w:t>
      </w:r>
      <w:r w:rsidR="002938ED" w:rsidRPr="0005006D">
        <w:rPr>
          <w:rFonts w:ascii="Times New Roman" w:hAnsi="Times New Roman" w:cs="Times New Roman"/>
          <w:sz w:val="25"/>
          <w:szCs w:val="25"/>
        </w:rPr>
        <w:t>децата и техните родители</w:t>
      </w:r>
      <w:r w:rsidR="008435A3" w:rsidRPr="0005006D">
        <w:rPr>
          <w:rFonts w:ascii="Times New Roman" w:hAnsi="Times New Roman" w:cs="Times New Roman"/>
          <w:sz w:val="25"/>
          <w:szCs w:val="25"/>
        </w:rPr>
        <w:t xml:space="preserve"> да бъдат разрешавани </w:t>
      </w:r>
      <w:r w:rsidR="00DE2941" w:rsidRPr="0005006D">
        <w:rPr>
          <w:rFonts w:ascii="Times New Roman" w:hAnsi="Times New Roman" w:cs="Times New Roman"/>
          <w:sz w:val="25"/>
          <w:szCs w:val="25"/>
        </w:rPr>
        <w:t>справедливо и в разумен срок.</w:t>
      </w:r>
    </w:p>
    <w:p w14:paraId="45D8A52B" w14:textId="77777777" w:rsidR="00663E23" w:rsidRPr="0005006D" w:rsidRDefault="00DE2941" w:rsidP="00434E6D">
      <w:pPr>
        <w:jc w:val="both"/>
        <w:rPr>
          <w:rFonts w:ascii="Times New Roman" w:hAnsi="Times New Roman" w:cs="Times New Roman"/>
          <w:sz w:val="25"/>
          <w:szCs w:val="25"/>
        </w:rPr>
      </w:pPr>
      <w:r w:rsidRPr="0005006D">
        <w:rPr>
          <w:rFonts w:ascii="Times New Roman" w:hAnsi="Times New Roman" w:cs="Times New Roman"/>
          <w:sz w:val="25"/>
          <w:szCs w:val="25"/>
        </w:rPr>
        <w:tab/>
        <w:t>Пример: Все по чести стават случаите</w:t>
      </w:r>
      <w:r w:rsidR="00E65A5B" w:rsidRPr="0005006D">
        <w:rPr>
          <w:rFonts w:ascii="Times New Roman" w:hAnsi="Times New Roman" w:cs="Times New Roman"/>
          <w:sz w:val="25"/>
          <w:szCs w:val="25"/>
        </w:rPr>
        <w:t xml:space="preserve">, в които един </w:t>
      </w:r>
      <w:r w:rsidR="00CA51F4" w:rsidRPr="0005006D">
        <w:rPr>
          <w:rFonts w:ascii="Times New Roman" w:hAnsi="Times New Roman" w:cs="Times New Roman"/>
          <w:sz w:val="25"/>
          <w:szCs w:val="25"/>
        </w:rPr>
        <w:t>баща</w:t>
      </w:r>
      <w:r w:rsidR="00E65A5B" w:rsidRPr="0005006D">
        <w:rPr>
          <w:rFonts w:ascii="Times New Roman" w:hAnsi="Times New Roman" w:cs="Times New Roman"/>
          <w:sz w:val="25"/>
          <w:szCs w:val="25"/>
        </w:rPr>
        <w:t xml:space="preserve"> има няколко деца</w:t>
      </w:r>
      <w:r w:rsidR="00CA51F4" w:rsidRPr="0005006D">
        <w:rPr>
          <w:rFonts w:ascii="Times New Roman" w:hAnsi="Times New Roman" w:cs="Times New Roman"/>
          <w:sz w:val="25"/>
          <w:szCs w:val="25"/>
        </w:rPr>
        <w:t xml:space="preserve"> от различни майки и майки, които имат няколко деца от различни бащи. </w:t>
      </w:r>
      <w:r w:rsidR="00831942" w:rsidRPr="0005006D">
        <w:rPr>
          <w:rFonts w:ascii="Times New Roman" w:hAnsi="Times New Roman" w:cs="Times New Roman"/>
          <w:sz w:val="25"/>
          <w:szCs w:val="25"/>
        </w:rPr>
        <w:t>Опитайте се да си представите</w:t>
      </w:r>
      <w:r w:rsidR="00781CE2" w:rsidRPr="0005006D">
        <w:rPr>
          <w:rFonts w:ascii="Times New Roman" w:hAnsi="Times New Roman" w:cs="Times New Roman"/>
          <w:sz w:val="25"/>
          <w:szCs w:val="25"/>
        </w:rPr>
        <w:t xml:space="preserve">, колко дела трябва да </w:t>
      </w:r>
      <w:r w:rsidR="00897481" w:rsidRPr="0005006D">
        <w:rPr>
          <w:rFonts w:ascii="Times New Roman" w:hAnsi="Times New Roman" w:cs="Times New Roman"/>
          <w:sz w:val="25"/>
          <w:szCs w:val="25"/>
        </w:rPr>
        <w:t>води този родител</w:t>
      </w:r>
      <w:r w:rsidR="00D80861" w:rsidRPr="0005006D">
        <w:rPr>
          <w:rFonts w:ascii="Times New Roman" w:hAnsi="Times New Roman" w:cs="Times New Roman"/>
          <w:sz w:val="25"/>
          <w:szCs w:val="25"/>
        </w:rPr>
        <w:t>, за да напасне няколко режима на лични отношения с децата си</w:t>
      </w:r>
      <w:r w:rsidR="009B42A5" w:rsidRPr="0005006D">
        <w:rPr>
          <w:rFonts w:ascii="Times New Roman" w:hAnsi="Times New Roman" w:cs="Times New Roman"/>
          <w:sz w:val="25"/>
          <w:szCs w:val="25"/>
        </w:rPr>
        <w:t>, постановени по няколко дела, от различни съдебни състави</w:t>
      </w:r>
      <w:r w:rsidR="00BF6E34" w:rsidRPr="0005006D">
        <w:rPr>
          <w:rFonts w:ascii="Times New Roman" w:hAnsi="Times New Roman" w:cs="Times New Roman"/>
          <w:sz w:val="25"/>
          <w:szCs w:val="25"/>
        </w:rPr>
        <w:t xml:space="preserve"> и дори от различни съдилища в различни краища на страната, и дори в чужбина.</w:t>
      </w:r>
      <w:r w:rsidR="00663E23" w:rsidRPr="0005006D">
        <w:rPr>
          <w:rFonts w:ascii="Times New Roman" w:hAnsi="Times New Roman" w:cs="Times New Roman"/>
          <w:sz w:val="25"/>
          <w:szCs w:val="25"/>
        </w:rPr>
        <w:t xml:space="preserve"> </w:t>
      </w:r>
    </w:p>
    <w:p w14:paraId="2AA92347" w14:textId="327D4441" w:rsidR="00031F8C" w:rsidRPr="0005006D" w:rsidRDefault="00663E23"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Към същия пример трябва да добавим и </w:t>
      </w:r>
      <w:r w:rsidR="006E0462" w:rsidRPr="0005006D">
        <w:rPr>
          <w:rFonts w:ascii="Times New Roman" w:hAnsi="Times New Roman" w:cs="Times New Roman"/>
          <w:sz w:val="25"/>
          <w:szCs w:val="25"/>
        </w:rPr>
        <w:t>проблема с множеството различни дела между двама родители</w:t>
      </w:r>
      <w:r w:rsidR="00B50370" w:rsidRPr="0005006D">
        <w:rPr>
          <w:rFonts w:ascii="Times New Roman" w:hAnsi="Times New Roman" w:cs="Times New Roman"/>
          <w:sz w:val="25"/>
          <w:szCs w:val="25"/>
        </w:rPr>
        <w:t xml:space="preserve"> от различно естество – за режим на лични отношения, за пътуване в чужбина, за издръжка, за домашно насилие</w:t>
      </w:r>
      <w:r w:rsidR="00367C1F" w:rsidRPr="0005006D">
        <w:rPr>
          <w:rFonts w:ascii="Times New Roman" w:hAnsi="Times New Roman" w:cs="Times New Roman"/>
          <w:sz w:val="25"/>
          <w:szCs w:val="25"/>
        </w:rPr>
        <w:t>, за лични отношения с баба и дядо и т.н. К</w:t>
      </w:r>
      <w:r w:rsidR="00147E2F" w:rsidRPr="0005006D">
        <w:rPr>
          <w:rFonts w:ascii="Times New Roman" w:hAnsi="Times New Roman" w:cs="Times New Roman"/>
          <w:sz w:val="25"/>
          <w:szCs w:val="25"/>
        </w:rPr>
        <w:t>олко родители могат да си позволят да водят толкова много дела</w:t>
      </w:r>
      <w:r w:rsidR="00DA37AD" w:rsidRPr="0005006D">
        <w:rPr>
          <w:rFonts w:ascii="Times New Roman" w:hAnsi="Times New Roman" w:cs="Times New Roman"/>
          <w:sz w:val="25"/>
          <w:szCs w:val="25"/>
        </w:rPr>
        <w:t xml:space="preserve"> и на какво правосъдие могат да разчитат?</w:t>
      </w:r>
    </w:p>
    <w:p w14:paraId="6E4AC0F9" w14:textId="77777777" w:rsidR="00E872FC" w:rsidRPr="0005006D" w:rsidRDefault="0093153E" w:rsidP="00DA37AD">
      <w:pPr>
        <w:ind w:firstLine="708"/>
        <w:jc w:val="both"/>
        <w:rPr>
          <w:rFonts w:ascii="Times New Roman" w:hAnsi="Times New Roman" w:cs="Times New Roman"/>
          <w:sz w:val="25"/>
          <w:szCs w:val="25"/>
        </w:rPr>
      </w:pPr>
      <w:r w:rsidRPr="0005006D">
        <w:rPr>
          <w:rFonts w:ascii="Times New Roman" w:hAnsi="Times New Roman" w:cs="Times New Roman"/>
          <w:sz w:val="25"/>
          <w:szCs w:val="25"/>
        </w:rPr>
        <w:t>Общият исков ред</w:t>
      </w:r>
      <w:r w:rsidR="00233AF6" w:rsidRPr="0005006D">
        <w:rPr>
          <w:rFonts w:ascii="Times New Roman" w:hAnsi="Times New Roman" w:cs="Times New Roman"/>
          <w:sz w:val="25"/>
          <w:szCs w:val="25"/>
        </w:rPr>
        <w:t xml:space="preserve">, по който всъщност се разглеждат родителските спорове, въпреки </w:t>
      </w:r>
      <w:r w:rsidR="00EC4275" w:rsidRPr="0005006D">
        <w:rPr>
          <w:rFonts w:ascii="Times New Roman" w:hAnsi="Times New Roman" w:cs="Times New Roman"/>
          <w:sz w:val="25"/>
          <w:szCs w:val="25"/>
        </w:rPr>
        <w:t>наличието на специално производство по брачни дела</w:t>
      </w:r>
      <w:r w:rsidR="00E160A6" w:rsidRPr="0005006D">
        <w:rPr>
          <w:rFonts w:ascii="Times New Roman" w:hAnsi="Times New Roman" w:cs="Times New Roman"/>
          <w:sz w:val="25"/>
          <w:szCs w:val="25"/>
        </w:rPr>
        <w:t xml:space="preserve">, </w:t>
      </w:r>
      <w:r w:rsidRPr="0005006D">
        <w:rPr>
          <w:rFonts w:ascii="Times New Roman" w:hAnsi="Times New Roman" w:cs="Times New Roman"/>
          <w:sz w:val="25"/>
          <w:szCs w:val="25"/>
        </w:rPr>
        <w:t>е тотално неадекватен да обслужи динамиката на един родителски спор между двама родители на едно и също дете</w:t>
      </w:r>
      <w:r w:rsidR="00EA79CB" w:rsidRPr="0005006D">
        <w:rPr>
          <w:rFonts w:ascii="Times New Roman" w:hAnsi="Times New Roman" w:cs="Times New Roman"/>
          <w:sz w:val="25"/>
          <w:szCs w:val="25"/>
        </w:rPr>
        <w:t xml:space="preserve">, защото този общ исков ред е предназначен </w:t>
      </w:r>
      <w:r w:rsidR="00385B27" w:rsidRPr="0005006D">
        <w:rPr>
          <w:rFonts w:ascii="Times New Roman" w:hAnsi="Times New Roman" w:cs="Times New Roman"/>
          <w:sz w:val="25"/>
          <w:szCs w:val="25"/>
        </w:rPr>
        <w:t>да разреши един правен спор със т.н. сила на пресъдено нещо</w:t>
      </w:r>
      <w:r w:rsidR="004D624E" w:rsidRPr="0005006D">
        <w:rPr>
          <w:rFonts w:ascii="Times New Roman" w:hAnsi="Times New Roman" w:cs="Times New Roman"/>
          <w:sz w:val="25"/>
          <w:szCs w:val="25"/>
        </w:rPr>
        <w:t xml:space="preserve"> – сиреч, добре или зле разрешен, този правен спор се счита за приключен и повече никой няма право да го повдига пред съда.</w:t>
      </w:r>
      <w:r w:rsidR="00137BFC" w:rsidRPr="0005006D">
        <w:rPr>
          <w:rFonts w:ascii="Times New Roman" w:hAnsi="Times New Roman" w:cs="Times New Roman"/>
          <w:sz w:val="25"/>
          <w:szCs w:val="25"/>
        </w:rPr>
        <w:t xml:space="preserve"> </w:t>
      </w:r>
    </w:p>
    <w:p w14:paraId="7B062900" w14:textId="1A9F5094" w:rsidR="00E872FC" w:rsidRPr="0005006D" w:rsidRDefault="00054446" w:rsidP="00DA37AD">
      <w:pPr>
        <w:ind w:firstLine="708"/>
        <w:jc w:val="both"/>
        <w:rPr>
          <w:rFonts w:ascii="Times New Roman" w:hAnsi="Times New Roman" w:cs="Times New Roman"/>
          <w:sz w:val="25"/>
          <w:szCs w:val="25"/>
        </w:rPr>
      </w:pPr>
      <w:r w:rsidRPr="0005006D">
        <w:rPr>
          <w:rFonts w:ascii="Times New Roman" w:hAnsi="Times New Roman" w:cs="Times New Roman"/>
          <w:sz w:val="25"/>
          <w:szCs w:val="25"/>
        </w:rPr>
        <w:t xml:space="preserve">Приема се, че сегашния т.н. брачен процес </w:t>
      </w:r>
      <w:r w:rsidR="00345C19" w:rsidRPr="0005006D">
        <w:rPr>
          <w:rFonts w:ascii="Times New Roman" w:hAnsi="Times New Roman" w:cs="Times New Roman"/>
          <w:sz w:val="25"/>
          <w:szCs w:val="25"/>
        </w:rPr>
        <w:t>не е същински правен спор, а спор за съдебна администрация на гражданските правоотношения</w:t>
      </w:r>
      <w:r w:rsidR="00631B11" w:rsidRPr="0005006D">
        <w:rPr>
          <w:rFonts w:ascii="Times New Roman" w:hAnsi="Times New Roman" w:cs="Times New Roman"/>
          <w:sz w:val="25"/>
          <w:szCs w:val="25"/>
        </w:rPr>
        <w:t>. На по-разбираем език това означава</w:t>
      </w:r>
      <w:r w:rsidR="00035B8B" w:rsidRPr="0005006D">
        <w:rPr>
          <w:rFonts w:ascii="Times New Roman" w:hAnsi="Times New Roman" w:cs="Times New Roman"/>
          <w:sz w:val="25"/>
          <w:szCs w:val="25"/>
        </w:rPr>
        <w:t xml:space="preserve"> съда да се намеси и да управлява (администрира</w:t>
      </w:r>
      <w:r w:rsidR="009A2C08" w:rsidRPr="0005006D">
        <w:rPr>
          <w:rFonts w:ascii="Times New Roman" w:hAnsi="Times New Roman" w:cs="Times New Roman"/>
          <w:sz w:val="25"/>
          <w:szCs w:val="25"/>
        </w:rPr>
        <w:t>) гражданските отношения там където</w:t>
      </w:r>
      <w:r w:rsidR="006B3BC7" w:rsidRPr="0005006D">
        <w:rPr>
          <w:rFonts w:ascii="Times New Roman" w:hAnsi="Times New Roman" w:cs="Times New Roman"/>
          <w:sz w:val="25"/>
          <w:szCs w:val="25"/>
        </w:rPr>
        <w:t xml:space="preserve"> липсва необходимо съгласие</w:t>
      </w:r>
      <w:r w:rsidR="00EC6C5D" w:rsidRPr="0005006D">
        <w:rPr>
          <w:rFonts w:ascii="Times New Roman" w:hAnsi="Times New Roman" w:cs="Times New Roman"/>
          <w:sz w:val="25"/>
          <w:szCs w:val="25"/>
        </w:rPr>
        <w:t xml:space="preserve"> между страните, като това липсващо съгласие се замества със съдебно решение.</w:t>
      </w:r>
    </w:p>
    <w:p w14:paraId="10A45B2F" w14:textId="170D9E2E" w:rsidR="00D407D3" w:rsidRPr="0005006D" w:rsidRDefault="00137BFC" w:rsidP="00DA37AD">
      <w:pPr>
        <w:ind w:firstLine="708"/>
        <w:jc w:val="both"/>
        <w:rPr>
          <w:rFonts w:ascii="Times New Roman" w:hAnsi="Times New Roman" w:cs="Times New Roman"/>
          <w:sz w:val="25"/>
          <w:szCs w:val="25"/>
        </w:rPr>
      </w:pPr>
      <w:r w:rsidRPr="0005006D">
        <w:rPr>
          <w:rFonts w:ascii="Times New Roman" w:hAnsi="Times New Roman" w:cs="Times New Roman"/>
          <w:sz w:val="25"/>
          <w:szCs w:val="25"/>
        </w:rPr>
        <w:t>Родителските спорове</w:t>
      </w:r>
      <w:r w:rsidR="003420B7" w:rsidRPr="0005006D">
        <w:rPr>
          <w:rFonts w:ascii="Times New Roman" w:hAnsi="Times New Roman" w:cs="Times New Roman"/>
          <w:sz w:val="25"/>
          <w:szCs w:val="25"/>
        </w:rPr>
        <w:t xml:space="preserve"> по сегашното законодателство</w:t>
      </w:r>
      <w:r w:rsidR="00722719" w:rsidRPr="0005006D">
        <w:rPr>
          <w:rFonts w:ascii="Times New Roman" w:hAnsi="Times New Roman" w:cs="Times New Roman"/>
          <w:sz w:val="25"/>
          <w:szCs w:val="25"/>
        </w:rPr>
        <w:t>, не приключват със сила на пресъдено нещо</w:t>
      </w:r>
      <w:r w:rsidR="004A5CBE" w:rsidRPr="0005006D">
        <w:rPr>
          <w:rFonts w:ascii="Times New Roman" w:hAnsi="Times New Roman" w:cs="Times New Roman"/>
          <w:sz w:val="25"/>
          <w:szCs w:val="25"/>
        </w:rPr>
        <w:t xml:space="preserve"> и могат да бъдат </w:t>
      </w:r>
      <w:r w:rsidR="006368F4" w:rsidRPr="0005006D">
        <w:rPr>
          <w:rFonts w:ascii="Times New Roman" w:hAnsi="Times New Roman" w:cs="Times New Roman"/>
          <w:sz w:val="25"/>
          <w:szCs w:val="25"/>
        </w:rPr>
        <w:t xml:space="preserve">повдигани и </w:t>
      </w:r>
      <w:r w:rsidR="004A5CBE" w:rsidRPr="0005006D">
        <w:rPr>
          <w:rFonts w:ascii="Times New Roman" w:hAnsi="Times New Roman" w:cs="Times New Roman"/>
          <w:sz w:val="25"/>
          <w:szCs w:val="25"/>
        </w:rPr>
        <w:t>пререшавани</w:t>
      </w:r>
      <w:r w:rsidR="006368F4" w:rsidRPr="0005006D">
        <w:rPr>
          <w:rFonts w:ascii="Times New Roman" w:hAnsi="Times New Roman" w:cs="Times New Roman"/>
          <w:sz w:val="25"/>
          <w:szCs w:val="25"/>
        </w:rPr>
        <w:t xml:space="preserve"> отново и отново, докато детето не навърши 18 години.</w:t>
      </w:r>
      <w:r w:rsidR="004D3826" w:rsidRPr="0005006D">
        <w:rPr>
          <w:rFonts w:ascii="Times New Roman" w:hAnsi="Times New Roman" w:cs="Times New Roman"/>
          <w:sz w:val="25"/>
          <w:szCs w:val="25"/>
        </w:rPr>
        <w:t xml:space="preserve"> Неадекватността идва от това, че </w:t>
      </w:r>
      <w:r w:rsidR="003B1281" w:rsidRPr="0005006D">
        <w:rPr>
          <w:rFonts w:ascii="Times New Roman" w:hAnsi="Times New Roman" w:cs="Times New Roman"/>
          <w:sz w:val="25"/>
          <w:szCs w:val="25"/>
        </w:rPr>
        <w:t>динамично променящи се отношения</w:t>
      </w:r>
      <w:r w:rsidR="00165925" w:rsidRPr="0005006D">
        <w:rPr>
          <w:rFonts w:ascii="Times New Roman" w:hAnsi="Times New Roman" w:cs="Times New Roman"/>
          <w:sz w:val="25"/>
          <w:szCs w:val="25"/>
        </w:rPr>
        <w:t xml:space="preserve"> свързани с израстването на детето</w:t>
      </w:r>
      <w:r w:rsidR="00211884" w:rsidRPr="0005006D">
        <w:rPr>
          <w:rFonts w:ascii="Times New Roman" w:hAnsi="Times New Roman" w:cs="Times New Roman"/>
          <w:sz w:val="25"/>
          <w:szCs w:val="25"/>
        </w:rPr>
        <w:t xml:space="preserve"> се разглеждат по начин</w:t>
      </w:r>
      <w:r w:rsidR="00340C2F" w:rsidRPr="0005006D">
        <w:rPr>
          <w:rFonts w:ascii="Times New Roman" w:hAnsi="Times New Roman" w:cs="Times New Roman"/>
          <w:sz w:val="25"/>
          <w:szCs w:val="25"/>
        </w:rPr>
        <w:t xml:space="preserve">, който е предназначен за константни житейски ситуации. </w:t>
      </w:r>
      <w:r w:rsidR="003B38D5" w:rsidRPr="0005006D">
        <w:rPr>
          <w:rFonts w:ascii="Times New Roman" w:hAnsi="Times New Roman" w:cs="Times New Roman"/>
          <w:sz w:val="25"/>
          <w:szCs w:val="25"/>
        </w:rPr>
        <w:t xml:space="preserve">Нима може да се сравнява </w:t>
      </w:r>
      <w:r w:rsidR="006B584A" w:rsidRPr="0005006D">
        <w:rPr>
          <w:rFonts w:ascii="Times New Roman" w:hAnsi="Times New Roman" w:cs="Times New Roman"/>
          <w:sz w:val="25"/>
          <w:szCs w:val="25"/>
        </w:rPr>
        <w:lastRenderedPageBreak/>
        <w:t xml:space="preserve">вещен </w:t>
      </w:r>
      <w:r w:rsidR="003B38D5" w:rsidRPr="0005006D">
        <w:rPr>
          <w:rFonts w:ascii="Times New Roman" w:hAnsi="Times New Roman" w:cs="Times New Roman"/>
          <w:sz w:val="25"/>
          <w:szCs w:val="25"/>
        </w:rPr>
        <w:t>иск за собственост на вещ</w:t>
      </w:r>
      <w:r w:rsidR="006B584A" w:rsidRPr="0005006D">
        <w:rPr>
          <w:rFonts w:ascii="Times New Roman" w:hAnsi="Times New Roman" w:cs="Times New Roman"/>
          <w:sz w:val="25"/>
          <w:szCs w:val="25"/>
        </w:rPr>
        <w:t>, или</w:t>
      </w:r>
      <w:r w:rsidR="006368F4" w:rsidRPr="0005006D">
        <w:rPr>
          <w:rFonts w:ascii="Times New Roman" w:hAnsi="Times New Roman" w:cs="Times New Roman"/>
          <w:sz w:val="25"/>
          <w:szCs w:val="25"/>
        </w:rPr>
        <w:t xml:space="preserve"> </w:t>
      </w:r>
      <w:r w:rsidR="006B584A" w:rsidRPr="0005006D">
        <w:rPr>
          <w:rFonts w:ascii="Times New Roman" w:hAnsi="Times New Roman" w:cs="Times New Roman"/>
          <w:sz w:val="25"/>
          <w:szCs w:val="25"/>
        </w:rPr>
        <w:t xml:space="preserve">облигационен иск </w:t>
      </w:r>
      <w:r w:rsidR="00904382" w:rsidRPr="0005006D">
        <w:rPr>
          <w:rFonts w:ascii="Times New Roman" w:hAnsi="Times New Roman" w:cs="Times New Roman"/>
          <w:sz w:val="25"/>
          <w:szCs w:val="25"/>
        </w:rPr>
        <w:t>дали съществува едно задължение и размерът му с иск</w:t>
      </w:r>
      <w:r w:rsidR="00E23A2F" w:rsidRPr="0005006D">
        <w:rPr>
          <w:rFonts w:ascii="Times New Roman" w:hAnsi="Times New Roman" w:cs="Times New Roman"/>
          <w:sz w:val="25"/>
          <w:szCs w:val="25"/>
        </w:rPr>
        <w:t xml:space="preserve"> за произход на дете, за местоживеене на дете, </w:t>
      </w:r>
      <w:r w:rsidR="00777E0C" w:rsidRPr="0005006D">
        <w:rPr>
          <w:rFonts w:ascii="Times New Roman" w:hAnsi="Times New Roman" w:cs="Times New Roman"/>
          <w:sz w:val="25"/>
          <w:szCs w:val="25"/>
        </w:rPr>
        <w:t xml:space="preserve">за това къде да учи или </w:t>
      </w:r>
      <w:r w:rsidR="00155AF7" w:rsidRPr="0005006D">
        <w:rPr>
          <w:rFonts w:ascii="Times New Roman" w:hAnsi="Times New Roman" w:cs="Times New Roman"/>
          <w:sz w:val="25"/>
          <w:szCs w:val="25"/>
        </w:rPr>
        <w:t xml:space="preserve">дали </w:t>
      </w:r>
      <w:r w:rsidR="00FC339D" w:rsidRPr="0005006D">
        <w:rPr>
          <w:rFonts w:ascii="Times New Roman" w:hAnsi="Times New Roman" w:cs="Times New Roman"/>
          <w:sz w:val="25"/>
          <w:szCs w:val="25"/>
        </w:rPr>
        <w:t xml:space="preserve">и каква медицинска интервенция </w:t>
      </w:r>
      <w:r w:rsidR="00FD418B" w:rsidRPr="0005006D">
        <w:rPr>
          <w:rFonts w:ascii="Times New Roman" w:hAnsi="Times New Roman" w:cs="Times New Roman"/>
          <w:sz w:val="25"/>
          <w:szCs w:val="25"/>
        </w:rPr>
        <w:t>за здравето на детето да се предприеме, за името</w:t>
      </w:r>
      <w:r w:rsidR="00B3384C" w:rsidRPr="0005006D">
        <w:rPr>
          <w:rFonts w:ascii="Times New Roman" w:hAnsi="Times New Roman" w:cs="Times New Roman"/>
          <w:sz w:val="25"/>
          <w:szCs w:val="25"/>
        </w:rPr>
        <w:t>, за пътуване в чужбина, за лични отношения с близки роднини и т.н.</w:t>
      </w:r>
    </w:p>
    <w:p w14:paraId="3CBC00C0" w14:textId="18AAC072" w:rsidR="0021776A" w:rsidRPr="0005006D" w:rsidRDefault="0021776A" w:rsidP="00DB28E8">
      <w:pPr>
        <w:jc w:val="both"/>
        <w:rPr>
          <w:rFonts w:ascii="Times New Roman" w:hAnsi="Times New Roman" w:cs="Times New Roman"/>
          <w:sz w:val="25"/>
          <w:szCs w:val="25"/>
        </w:rPr>
      </w:pPr>
      <w:r w:rsidRPr="0005006D">
        <w:rPr>
          <w:rFonts w:ascii="Times New Roman" w:hAnsi="Times New Roman" w:cs="Times New Roman"/>
          <w:sz w:val="25"/>
          <w:szCs w:val="25"/>
        </w:rPr>
        <w:tab/>
        <w:t>Сега, по общия исков ред, родителските спорове продължават с години</w:t>
      </w:r>
      <w:r w:rsidR="007B481F" w:rsidRPr="0005006D">
        <w:rPr>
          <w:rFonts w:ascii="Times New Roman" w:hAnsi="Times New Roman" w:cs="Times New Roman"/>
          <w:sz w:val="25"/>
          <w:szCs w:val="25"/>
        </w:rPr>
        <w:t xml:space="preserve"> и в момента на разрешаването им</w:t>
      </w:r>
      <w:r w:rsidR="005250D3" w:rsidRPr="0005006D">
        <w:rPr>
          <w:rFonts w:ascii="Times New Roman" w:hAnsi="Times New Roman" w:cs="Times New Roman"/>
          <w:sz w:val="25"/>
          <w:szCs w:val="25"/>
        </w:rPr>
        <w:t>, вече може да е отпаднал и повода и причината за започването на този спор.</w:t>
      </w:r>
      <w:r w:rsidR="002B790C" w:rsidRPr="0005006D">
        <w:rPr>
          <w:rFonts w:ascii="Times New Roman" w:hAnsi="Times New Roman" w:cs="Times New Roman"/>
          <w:sz w:val="25"/>
          <w:szCs w:val="25"/>
        </w:rPr>
        <w:t xml:space="preserve"> </w:t>
      </w:r>
    </w:p>
    <w:p w14:paraId="1D3749C3" w14:textId="105F6055" w:rsidR="00D427F7" w:rsidRPr="0005006D" w:rsidRDefault="00D427F7"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1D6CCA" w:rsidRPr="0005006D">
        <w:rPr>
          <w:rFonts w:ascii="Times New Roman" w:hAnsi="Times New Roman" w:cs="Times New Roman"/>
          <w:sz w:val="25"/>
          <w:szCs w:val="25"/>
        </w:rPr>
        <w:t>П</w:t>
      </w:r>
      <w:r w:rsidR="0059183A" w:rsidRPr="0005006D">
        <w:rPr>
          <w:rFonts w:ascii="Times New Roman" w:hAnsi="Times New Roman" w:cs="Times New Roman"/>
          <w:sz w:val="25"/>
          <w:szCs w:val="25"/>
        </w:rPr>
        <w:t>редлагаме да се въведе специално исково производство в ГПК, което</w:t>
      </w:r>
      <w:r w:rsidR="00101B3C" w:rsidRPr="0005006D">
        <w:rPr>
          <w:rFonts w:ascii="Times New Roman" w:hAnsi="Times New Roman" w:cs="Times New Roman"/>
          <w:sz w:val="25"/>
          <w:szCs w:val="25"/>
        </w:rPr>
        <w:t xml:space="preserve">, според настоящите възможности на правосъдието, да </w:t>
      </w:r>
      <w:r w:rsidR="002F7700" w:rsidRPr="0005006D">
        <w:rPr>
          <w:rFonts w:ascii="Times New Roman" w:hAnsi="Times New Roman" w:cs="Times New Roman"/>
          <w:sz w:val="25"/>
          <w:szCs w:val="25"/>
        </w:rPr>
        <w:t>разрешава своевременно и адекватно родителските спорове.</w:t>
      </w:r>
    </w:p>
    <w:p w14:paraId="72EDAAF0" w14:textId="570B6261" w:rsidR="003E5307" w:rsidRPr="0005006D" w:rsidRDefault="003E5307"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CE01C7" w:rsidRPr="0005006D">
        <w:rPr>
          <w:rFonts w:ascii="Times New Roman" w:hAnsi="Times New Roman" w:cs="Times New Roman"/>
          <w:sz w:val="25"/>
          <w:szCs w:val="25"/>
        </w:rPr>
        <w:t xml:space="preserve">Друг голям недостатък на </w:t>
      </w:r>
      <w:r w:rsidR="00511393" w:rsidRPr="0005006D">
        <w:rPr>
          <w:rFonts w:ascii="Times New Roman" w:hAnsi="Times New Roman" w:cs="Times New Roman"/>
          <w:sz w:val="25"/>
          <w:szCs w:val="25"/>
        </w:rPr>
        <w:t xml:space="preserve">сегашната уредба на </w:t>
      </w:r>
      <w:r w:rsidR="00CE01C7" w:rsidRPr="0005006D">
        <w:rPr>
          <w:rFonts w:ascii="Times New Roman" w:hAnsi="Times New Roman" w:cs="Times New Roman"/>
          <w:sz w:val="25"/>
          <w:szCs w:val="25"/>
        </w:rPr>
        <w:t>родителските спорове</w:t>
      </w:r>
      <w:r w:rsidR="00511393" w:rsidRPr="0005006D">
        <w:rPr>
          <w:rFonts w:ascii="Times New Roman" w:hAnsi="Times New Roman" w:cs="Times New Roman"/>
          <w:sz w:val="25"/>
          <w:szCs w:val="25"/>
        </w:rPr>
        <w:t xml:space="preserve"> е, че т</w:t>
      </w:r>
      <w:r w:rsidR="00D02038" w:rsidRPr="0005006D">
        <w:rPr>
          <w:rFonts w:ascii="Times New Roman" w:hAnsi="Times New Roman" w:cs="Times New Roman"/>
          <w:sz w:val="25"/>
          <w:szCs w:val="25"/>
        </w:rPr>
        <w:t xml:space="preserve">я </w:t>
      </w:r>
      <w:r w:rsidR="00D02038" w:rsidRPr="0005006D">
        <w:rPr>
          <w:rFonts w:ascii="Times New Roman" w:hAnsi="Times New Roman" w:cs="Times New Roman"/>
          <w:b/>
          <w:bCs/>
          <w:sz w:val="25"/>
          <w:szCs w:val="25"/>
        </w:rPr>
        <w:t>изкуствено въвлича родителите във война</w:t>
      </w:r>
      <w:r w:rsidR="009C2BE1" w:rsidRPr="0005006D">
        <w:rPr>
          <w:rFonts w:ascii="Times New Roman" w:hAnsi="Times New Roman" w:cs="Times New Roman"/>
          <w:sz w:val="25"/>
          <w:szCs w:val="25"/>
        </w:rPr>
        <w:t>, защото по естеството си, сега, българското процесуално</w:t>
      </w:r>
      <w:r w:rsidR="00B51333" w:rsidRPr="0005006D">
        <w:rPr>
          <w:rFonts w:ascii="Times New Roman" w:hAnsi="Times New Roman" w:cs="Times New Roman"/>
          <w:sz w:val="25"/>
          <w:szCs w:val="25"/>
        </w:rPr>
        <w:t xml:space="preserve"> и материално право, разглежда родителските спорове като обикновено състезание</w:t>
      </w:r>
      <w:r w:rsidR="001D2E5A" w:rsidRPr="0005006D">
        <w:rPr>
          <w:rFonts w:ascii="Times New Roman" w:hAnsi="Times New Roman" w:cs="Times New Roman"/>
          <w:sz w:val="25"/>
          <w:szCs w:val="25"/>
        </w:rPr>
        <w:t xml:space="preserve"> за това – майката или бащата е по-добър родител</w:t>
      </w:r>
      <w:r w:rsidR="00AC07DE" w:rsidRPr="0005006D">
        <w:rPr>
          <w:rFonts w:ascii="Times New Roman" w:hAnsi="Times New Roman" w:cs="Times New Roman"/>
          <w:sz w:val="25"/>
          <w:szCs w:val="25"/>
        </w:rPr>
        <w:t>. Това противоестествено състезание</w:t>
      </w:r>
      <w:r w:rsidR="005863AF" w:rsidRPr="0005006D">
        <w:rPr>
          <w:rFonts w:ascii="Times New Roman" w:hAnsi="Times New Roman" w:cs="Times New Roman"/>
          <w:sz w:val="25"/>
          <w:szCs w:val="25"/>
        </w:rPr>
        <w:t xml:space="preserve"> разрушава човешки животи. Какво казва държавата на спорещите родители сега</w:t>
      </w:r>
      <w:r w:rsidR="00EE4ED5" w:rsidRPr="0005006D">
        <w:rPr>
          <w:rFonts w:ascii="Times New Roman" w:hAnsi="Times New Roman" w:cs="Times New Roman"/>
          <w:sz w:val="25"/>
          <w:szCs w:val="25"/>
        </w:rPr>
        <w:t>? – Ако искаш да присъстваш в живота на детето, ти трябва да влезеш във война с другия родител и да го победиш</w:t>
      </w:r>
      <w:r w:rsidR="000F0F54" w:rsidRPr="0005006D">
        <w:rPr>
          <w:rFonts w:ascii="Times New Roman" w:hAnsi="Times New Roman" w:cs="Times New Roman"/>
          <w:sz w:val="25"/>
          <w:szCs w:val="25"/>
        </w:rPr>
        <w:t>, като докажеш пред съда, че ти си по-добрия родител, а той е по-лошия.</w:t>
      </w:r>
      <w:r w:rsidR="00757BF4" w:rsidRPr="0005006D">
        <w:rPr>
          <w:rFonts w:ascii="Times New Roman" w:hAnsi="Times New Roman" w:cs="Times New Roman"/>
          <w:sz w:val="25"/>
          <w:szCs w:val="25"/>
        </w:rPr>
        <w:t xml:space="preserve"> </w:t>
      </w:r>
      <w:r w:rsidR="009E1016" w:rsidRPr="0005006D">
        <w:rPr>
          <w:rFonts w:ascii="Times New Roman" w:hAnsi="Times New Roman" w:cs="Times New Roman"/>
          <w:sz w:val="25"/>
          <w:szCs w:val="25"/>
        </w:rPr>
        <w:t xml:space="preserve">Това неадекватно, държавно организирано състезание, може да се оприличи </w:t>
      </w:r>
      <w:r w:rsidR="00465D73" w:rsidRPr="0005006D">
        <w:rPr>
          <w:rFonts w:ascii="Times New Roman" w:hAnsi="Times New Roman" w:cs="Times New Roman"/>
          <w:sz w:val="25"/>
          <w:szCs w:val="25"/>
        </w:rPr>
        <w:t>на спор – коя от двете ръце на човек е по-важна</w:t>
      </w:r>
      <w:r w:rsidR="00BA4803" w:rsidRPr="0005006D">
        <w:rPr>
          <w:rFonts w:ascii="Times New Roman" w:hAnsi="Times New Roman" w:cs="Times New Roman"/>
          <w:sz w:val="25"/>
          <w:szCs w:val="25"/>
        </w:rPr>
        <w:t xml:space="preserve"> и общо взето съдът</w:t>
      </w:r>
      <w:r w:rsidR="00E02D56" w:rsidRPr="0005006D">
        <w:rPr>
          <w:rFonts w:ascii="Times New Roman" w:hAnsi="Times New Roman" w:cs="Times New Roman"/>
          <w:sz w:val="25"/>
          <w:szCs w:val="25"/>
        </w:rPr>
        <w:t xml:space="preserve"> се изморява да установи</w:t>
      </w:r>
      <w:r w:rsidR="00A3441F" w:rsidRPr="0005006D">
        <w:rPr>
          <w:rFonts w:ascii="Times New Roman" w:hAnsi="Times New Roman" w:cs="Times New Roman"/>
          <w:sz w:val="25"/>
          <w:szCs w:val="25"/>
        </w:rPr>
        <w:t xml:space="preserve"> с коя ръка човек е по-несръчен, за да ампутира нея.</w:t>
      </w:r>
    </w:p>
    <w:p w14:paraId="4B4B73AA" w14:textId="7F843D30" w:rsidR="005E6930" w:rsidRPr="0005006D" w:rsidRDefault="005E6930"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420418" w:rsidRPr="0005006D">
        <w:rPr>
          <w:rFonts w:ascii="Times New Roman" w:hAnsi="Times New Roman" w:cs="Times New Roman"/>
          <w:sz w:val="25"/>
          <w:szCs w:val="25"/>
        </w:rPr>
        <w:t xml:space="preserve">Странно е, че при очевидният </w:t>
      </w:r>
      <w:r w:rsidR="00B51B75" w:rsidRPr="0005006D">
        <w:rPr>
          <w:rFonts w:ascii="Times New Roman" w:hAnsi="Times New Roman" w:cs="Times New Roman"/>
          <w:sz w:val="25"/>
          <w:szCs w:val="25"/>
        </w:rPr>
        <w:t xml:space="preserve">житейски </w:t>
      </w:r>
      <w:r w:rsidR="00420418" w:rsidRPr="0005006D">
        <w:rPr>
          <w:rFonts w:ascii="Times New Roman" w:hAnsi="Times New Roman" w:cs="Times New Roman"/>
          <w:sz w:val="25"/>
          <w:szCs w:val="25"/>
        </w:rPr>
        <w:t xml:space="preserve">факт, че майката и бащата не са </w:t>
      </w:r>
      <w:proofErr w:type="spellStart"/>
      <w:r w:rsidR="00420418" w:rsidRPr="0005006D">
        <w:rPr>
          <w:rFonts w:ascii="Times New Roman" w:hAnsi="Times New Roman" w:cs="Times New Roman"/>
          <w:sz w:val="25"/>
          <w:szCs w:val="25"/>
        </w:rPr>
        <w:t>взаимозаменяеми</w:t>
      </w:r>
      <w:proofErr w:type="spellEnd"/>
      <w:r w:rsidR="00F11411" w:rsidRPr="0005006D">
        <w:rPr>
          <w:rFonts w:ascii="Times New Roman" w:hAnsi="Times New Roman" w:cs="Times New Roman"/>
          <w:sz w:val="25"/>
          <w:szCs w:val="25"/>
        </w:rPr>
        <w:t xml:space="preserve"> – сиреч, това което дава майката на детето, бащата не може да му даде и </w:t>
      </w:r>
      <w:r w:rsidR="00BD118A" w:rsidRPr="0005006D">
        <w:rPr>
          <w:rFonts w:ascii="Times New Roman" w:hAnsi="Times New Roman" w:cs="Times New Roman"/>
          <w:sz w:val="25"/>
          <w:szCs w:val="25"/>
        </w:rPr>
        <w:t>това което</w:t>
      </w:r>
      <w:r w:rsidR="00F11411" w:rsidRPr="0005006D">
        <w:rPr>
          <w:rFonts w:ascii="Times New Roman" w:hAnsi="Times New Roman" w:cs="Times New Roman"/>
          <w:sz w:val="25"/>
          <w:szCs w:val="25"/>
        </w:rPr>
        <w:t xml:space="preserve"> може бащата</w:t>
      </w:r>
      <w:r w:rsidR="00BD118A" w:rsidRPr="0005006D">
        <w:rPr>
          <w:rFonts w:ascii="Times New Roman" w:hAnsi="Times New Roman" w:cs="Times New Roman"/>
          <w:sz w:val="25"/>
          <w:szCs w:val="25"/>
        </w:rPr>
        <w:t xml:space="preserve"> – майката не може, </w:t>
      </w:r>
      <w:r w:rsidR="00BD118A" w:rsidRPr="0005006D">
        <w:rPr>
          <w:rFonts w:ascii="Times New Roman" w:hAnsi="Times New Roman" w:cs="Times New Roman"/>
          <w:b/>
          <w:bCs/>
          <w:sz w:val="25"/>
          <w:szCs w:val="25"/>
        </w:rPr>
        <w:t xml:space="preserve">обществото продължава да </w:t>
      </w:r>
      <w:r w:rsidR="006262F3" w:rsidRPr="0005006D">
        <w:rPr>
          <w:rFonts w:ascii="Times New Roman" w:hAnsi="Times New Roman" w:cs="Times New Roman"/>
          <w:b/>
          <w:bCs/>
          <w:sz w:val="25"/>
          <w:szCs w:val="25"/>
        </w:rPr>
        <w:t>намира за нормално,  раздяла</w:t>
      </w:r>
      <w:r w:rsidR="006C6BAC" w:rsidRPr="0005006D">
        <w:rPr>
          <w:rFonts w:ascii="Times New Roman" w:hAnsi="Times New Roman" w:cs="Times New Roman"/>
          <w:b/>
          <w:bCs/>
          <w:sz w:val="25"/>
          <w:szCs w:val="25"/>
        </w:rPr>
        <w:t>та</w:t>
      </w:r>
      <w:r w:rsidR="006262F3" w:rsidRPr="0005006D">
        <w:rPr>
          <w:rFonts w:ascii="Times New Roman" w:hAnsi="Times New Roman" w:cs="Times New Roman"/>
          <w:b/>
          <w:bCs/>
          <w:sz w:val="25"/>
          <w:szCs w:val="25"/>
        </w:rPr>
        <w:t xml:space="preserve"> на родителите</w:t>
      </w:r>
      <w:r w:rsidR="006C6BAC" w:rsidRPr="0005006D">
        <w:rPr>
          <w:rFonts w:ascii="Times New Roman" w:hAnsi="Times New Roman" w:cs="Times New Roman"/>
          <w:b/>
          <w:bCs/>
          <w:sz w:val="25"/>
          <w:szCs w:val="25"/>
        </w:rPr>
        <w:t xml:space="preserve"> да означава автоматично </w:t>
      </w:r>
      <w:r w:rsidR="00C25393" w:rsidRPr="0005006D">
        <w:rPr>
          <w:rFonts w:ascii="Times New Roman" w:hAnsi="Times New Roman" w:cs="Times New Roman"/>
          <w:b/>
          <w:bCs/>
          <w:sz w:val="25"/>
          <w:szCs w:val="25"/>
        </w:rPr>
        <w:t>р</w:t>
      </w:r>
      <w:r w:rsidR="006C6BAC" w:rsidRPr="0005006D">
        <w:rPr>
          <w:rFonts w:ascii="Times New Roman" w:hAnsi="Times New Roman" w:cs="Times New Roman"/>
          <w:b/>
          <w:bCs/>
          <w:sz w:val="25"/>
          <w:szCs w:val="25"/>
        </w:rPr>
        <w:t>а</w:t>
      </w:r>
      <w:r w:rsidR="00C25393" w:rsidRPr="0005006D">
        <w:rPr>
          <w:rFonts w:ascii="Times New Roman" w:hAnsi="Times New Roman" w:cs="Times New Roman"/>
          <w:b/>
          <w:bCs/>
          <w:sz w:val="25"/>
          <w:szCs w:val="25"/>
        </w:rPr>
        <w:t>здяла на детето с единия от родителите му.</w:t>
      </w:r>
      <w:r w:rsidR="00C25393" w:rsidRPr="0005006D">
        <w:rPr>
          <w:rFonts w:ascii="Times New Roman" w:hAnsi="Times New Roman" w:cs="Times New Roman"/>
          <w:sz w:val="25"/>
          <w:szCs w:val="25"/>
        </w:rPr>
        <w:t xml:space="preserve"> Да, в момента, без да е записано някъде в нормативен текст, съдът </w:t>
      </w:r>
      <w:r w:rsidR="006F17FB" w:rsidRPr="0005006D">
        <w:rPr>
          <w:rFonts w:ascii="Times New Roman" w:hAnsi="Times New Roman" w:cs="Times New Roman"/>
          <w:sz w:val="25"/>
          <w:szCs w:val="25"/>
        </w:rPr>
        <w:t>определя при кой от двамата родители да живее детето</w:t>
      </w:r>
      <w:r w:rsidR="00CC44A7" w:rsidRPr="0005006D">
        <w:rPr>
          <w:rFonts w:ascii="Times New Roman" w:hAnsi="Times New Roman" w:cs="Times New Roman"/>
          <w:sz w:val="25"/>
          <w:szCs w:val="25"/>
        </w:rPr>
        <w:t>, а с другия си родител детето се вижда</w:t>
      </w:r>
      <w:r w:rsidR="004807F0" w:rsidRPr="0005006D">
        <w:rPr>
          <w:rFonts w:ascii="Times New Roman" w:hAnsi="Times New Roman" w:cs="Times New Roman"/>
          <w:sz w:val="25"/>
          <w:szCs w:val="25"/>
        </w:rPr>
        <w:t>, горе-долу два уикенда месечно и малко ваканция.</w:t>
      </w:r>
      <w:r w:rsidR="00AA0A99" w:rsidRPr="0005006D">
        <w:rPr>
          <w:rFonts w:ascii="Times New Roman" w:hAnsi="Times New Roman" w:cs="Times New Roman"/>
          <w:sz w:val="25"/>
          <w:szCs w:val="25"/>
        </w:rPr>
        <w:t xml:space="preserve"> Така единият родител (по често майката) се превръща в родител 24/7</w:t>
      </w:r>
      <w:r w:rsidR="00AA0A99" w:rsidRPr="0005006D">
        <w:rPr>
          <w:rStyle w:val="FootnoteReference"/>
          <w:rFonts w:ascii="Times New Roman" w:hAnsi="Times New Roman" w:cs="Times New Roman"/>
          <w:sz w:val="25"/>
          <w:szCs w:val="25"/>
        </w:rPr>
        <w:footnoteReference w:id="1"/>
      </w:r>
      <w:r w:rsidR="00432EFC" w:rsidRPr="0005006D">
        <w:rPr>
          <w:rFonts w:ascii="Times New Roman" w:hAnsi="Times New Roman" w:cs="Times New Roman"/>
          <w:sz w:val="25"/>
          <w:szCs w:val="25"/>
        </w:rPr>
        <w:t>, а другият</w:t>
      </w:r>
      <w:r w:rsidR="0010077D" w:rsidRPr="0005006D">
        <w:rPr>
          <w:rFonts w:ascii="Times New Roman" w:hAnsi="Times New Roman" w:cs="Times New Roman"/>
          <w:sz w:val="25"/>
          <w:szCs w:val="25"/>
        </w:rPr>
        <w:t xml:space="preserve"> родител (по-често бащата) се превръща в неделен родител</w:t>
      </w:r>
      <w:r w:rsidR="00E77F07" w:rsidRPr="0005006D">
        <w:rPr>
          <w:rFonts w:ascii="Times New Roman" w:hAnsi="Times New Roman" w:cs="Times New Roman"/>
          <w:sz w:val="25"/>
          <w:szCs w:val="25"/>
        </w:rPr>
        <w:t>, който практически няма възможност да присъства в живота на детето си.</w:t>
      </w:r>
      <w:r w:rsidR="003F490B" w:rsidRPr="0005006D">
        <w:rPr>
          <w:rFonts w:ascii="Times New Roman" w:hAnsi="Times New Roman" w:cs="Times New Roman"/>
          <w:sz w:val="25"/>
          <w:szCs w:val="25"/>
        </w:rPr>
        <w:t xml:space="preserve"> </w:t>
      </w:r>
      <w:r w:rsidR="00C7269A" w:rsidRPr="0005006D">
        <w:rPr>
          <w:rFonts w:ascii="Times New Roman" w:hAnsi="Times New Roman" w:cs="Times New Roman"/>
          <w:sz w:val="25"/>
          <w:szCs w:val="25"/>
        </w:rPr>
        <w:t xml:space="preserve">Това </w:t>
      </w:r>
      <w:r w:rsidR="000A1921" w:rsidRPr="0005006D">
        <w:rPr>
          <w:rFonts w:ascii="Times New Roman" w:hAnsi="Times New Roman" w:cs="Times New Roman"/>
          <w:sz w:val="25"/>
          <w:szCs w:val="25"/>
        </w:rPr>
        <w:t>неестествено</w:t>
      </w:r>
      <w:r w:rsidR="00C46457" w:rsidRPr="0005006D">
        <w:rPr>
          <w:rFonts w:ascii="Times New Roman" w:hAnsi="Times New Roman" w:cs="Times New Roman"/>
          <w:sz w:val="25"/>
          <w:szCs w:val="25"/>
        </w:rPr>
        <w:t>, масово приложимо</w:t>
      </w:r>
      <w:r w:rsidR="008164E1" w:rsidRPr="0005006D">
        <w:rPr>
          <w:rFonts w:ascii="Times New Roman" w:hAnsi="Times New Roman" w:cs="Times New Roman"/>
          <w:sz w:val="25"/>
          <w:szCs w:val="25"/>
        </w:rPr>
        <w:t xml:space="preserve"> и </w:t>
      </w:r>
      <w:proofErr w:type="spellStart"/>
      <w:r w:rsidR="008164E1" w:rsidRPr="0005006D">
        <w:rPr>
          <w:rFonts w:ascii="Times New Roman" w:hAnsi="Times New Roman" w:cs="Times New Roman"/>
          <w:sz w:val="25"/>
          <w:szCs w:val="25"/>
        </w:rPr>
        <w:t>незакрепено</w:t>
      </w:r>
      <w:proofErr w:type="spellEnd"/>
      <w:r w:rsidR="008164E1" w:rsidRPr="0005006D">
        <w:rPr>
          <w:rFonts w:ascii="Times New Roman" w:hAnsi="Times New Roman" w:cs="Times New Roman"/>
          <w:sz w:val="25"/>
          <w:szCs w:val="25"/>
        </w:rPr>
        <w:t xml:space="preserve"> с нормативен текст положение </w:t>
      </w:r>
      <w:r w:rsidR="00887252" w:rsidRPr="0005006D">
        <w:rPr>
          <w:rFonts w:ascii="Times New Roman" w:hAnsi="Times New Roman" w:cs="Times New Roman"/>
          <w:sz w:val="25"/>
          <w:szCs w:val="25"/>
        </w:rPr>
        <w:t xml:space="preserve">може да е било адекватно в зората на индустриалната революция, когато </w:t>
      </w:r>
      <w:r w:rsidR="00BE775A" w:rsidRPr="0005006D">
        <w:rPr>
          <w:rFonts w:ascii="Times New Roman" w:hAnsi="Times New Roman" w:cs="Times New Roman"/>
          <w:sz w:val="25"/>
          <w:szCs w:val="25"/>
        </w:rPr>
        <w:t>ако родителите изобщо са се разделяли, при раздялата майката се е грижила за децата, а бащата е работел и е плащал издръжка.</w:t>
      </w:r>
      <w:r w:rsidR="007A33CA" w:rsidRPr="0005006D">
        <w:rPr>
          <w:rFonts w:ascii="Times New Roman" w:hAnsi="Times New Roman" w:cs="Times New Roman"/>
          <w:sz w:val="25"/>
          <w:szCs w:val="25"/>
        </w:rPr>
        <w:t xml:space="preserve"> Но </w:t>
      </w:r>
      <w:r w:rsidR="00EA405D" w:rsidRPr="0005006D">
        <w:rPr>
          <w:rFonts w:ascii="Times New Roman" w:hAnsi="Times New Roman" w:cs="Times New Roman"/>
          <w:sz w:val="25"/>
          <w:szCs w:val="25"/>
        </w:rPr>
        <w:t>в съвременното демократично общество, когато и майката, и бащата са в състояние и да работят, и да отглеждат сами децата си</w:t>
      </w:r>
      <w:r w:rsidR="00BA3905" w:rsidRPr="0005006D">
        <w:rPr>
          <w:rFonts w:ascii="Times New Roman" w:hAnsi="Times New Roman" w:cs="Times New Roman"/>
          <w:sz w:val="25"/>
          <w:szCs w:val="25"/>
        </w:rPr>
        <w:t>, решението е въвеждането на презумпция на т.н. споделено родителство.</w:t>
      </w:r>
    </w:p>
    <w:p w14:paraId="254D95EE" w14:textId="07557DDA" w:rsidR="00F02918" w:rsidRPr="0005006D" w:rsidRDefault="00F02918" w:rsidP="00DB28E8">
      <w:pPr>
        <w:jc w:val="both"/>
        <w:rPr>
          <w:rFonts w:ascii="Times New Roman" w:hAnsi="Times New Roman" w:cs="Times New Roman"/>
          <w:sz w:val="25"/>
          <w:szCs w:val="25"/>
        </w:rPr>
      </w:pPr>
      <w:r w:rsidRPr="0005006D">
        <w:rPr>
          <w:rFonts w:ascii="Times New Roman" w:hAnsi="Times New Roman" w:cs="Times New Roman"/>
          <w:sz w:val="25"/>
          <w:szCs w:val="25"/>
        </w:rPr>
        <w:tab/>
        <w:t>Вместо задачата на правосъдието да продължава да бъде безсмисленото организиране на състезание</w:t>
      </w:r>
      <w:r w:rsidR="00E43582" w:rsidRPr="0005006D">
        <w:rPr>
          <w:rFonts w:ascii="Times New Roman" w:hAnsi="Times New Roman" w:cs="Times New Roman"/>
          <w:sz w:val="25"/>
          <w:szCs w:val="25"/>
        </w:rPr>
        <w:t xml:space="preserve"> между майката и бащата, за да отсъди кой от двамата е </w:t>
      </w:r>
      <w:r w:rsidR="00E43582" w:rsidRPr="0005006D">
        <w:rPr>
          <w:rFonts w:ascii="Times New Roman" w:hAnsi="Times New Roman" w:cs="Times New Roman"/>
          <w:sz w:val="25"/>
          <w:szCs w:val="25"/>
        </w:rPr>
        <w:lastRenderedPageBreak/>
        <w:t xml:space="preserve">по-добър родител, за да натовари него с </w:t>
      </w:r>
      <w:r w:rsidR="00995D2A" w:rsidRPr="0005006D">
        <w:rPr>
          <w:rFonts w:ascii="Times New Roman" w:hAnsi="Times New Roman" w:cs="Times New Roman"/>
          <w:sz w:val="25"/>
          <w:szCs w:val="25"/>
        </w:rPr>
        <w:t>цялата тежест на родителството, а другия да превърне в неделен татко или неделна майка</w:t>
      </w:r>
      <w:r w:rsidR="003A1A03" w:rsidRPr="0005006D">
        <w:rPr>
          <w:rFonts w:ascii="Times New Roman" w:hAnsi="Times New Roman" w:cs="Times New Roman"/>
          <w:sz w:val="25"/>
          <w:szCs w:val="25"/>
        </w:rPr>
        <w:t xml:space="preserve">, задачата на правосъдието трябва да бъде – намирането на най-добрия начин за </w:t>
      </w:r>
      <w:r w:rsidR="006220B7" w:rsidRPr="0005006D">
        <w:rPr>
          <w:rFonts w:ascii="Times New Roman" w:hAnsi="Times New Roman" w:cs="Times New Roman"/>
          <w:sz w:val="25"/>
          <w:szCs w:val="25"/>
        </w:rPr>
        <w:t>функционирането на разделената родителска двойка. Правосъдието не трябва да продължава да лишава детето от бащина или майчина гри</w:t>
      </w:r>
      <w:r w:rsidR="0083691A" w:rsidRPr="0005006D">
        <w:rPr>
          <w:rFonts w:ascii="Times New Roman" w:hAnsi="Times New Roman" w:cs="Times New Roman"/>
          <w:sz w:val="25"/>
          <w:szCs w:val="25"/>
        </w:rPr>
        <w:t>жа и присъствие, а да разпределя отговорности и да санкционира неправомерно поведение</w:t>
      </w:r>
      <w:r w:rsidR="004F4255" w:rsidRPr="0005006D">
        <w:rPr>
          <w:rFonts w:ascii="Times New Roman" w:hAnsi="Times New Roman" w:cs="Times New Roman"/>
          <w:sz w:val="25"/>
          <w:szCs w:val="25"/>
        </w:rPr>
        <w:t>, така че да принуди съответния родител да се съобразява с правата на детето си и на другия родител.</w:t>
      </w:r>
      <w:r w:rsidR="00420A5A" w:rsidRPr="0005006D">
        <w:rPr>
          <w:rFonts w:ascii="Times New Roman" w:hAnsi="Times New Roman" w:cs="Times New Roman"/>
          <w:sz w:val="25"/>
          <w:szCs w:val="25"/>
        </w:rPr>
        <w:t xml:space="preserve"> </w:t>
      </w:r>
      <w:r w:rsidR="00AB2921" w:rsidRPr="0005006D">
        <w:rPr>
          <w:rFonts w:ascii="Times New Roman" w:hAnsi="Times New Roman" w:cs="Times New Roman"/>
          <w:sz w:val="25"/>
          <w:szCs w:val="25"/>
        </w:rPr>
        <w:t>Най-доброто</w:t>
      </w:r>
      <w:r w:rsidR="005B1061" w:rsidRPr="0005006D">
        <w:rPr>
          <w:rFonts w:ascii="Times New Roman" w:hAnsi="Times New Roman" w:cs="Times New Roman"/>
          <w:sz w:val="25"/>
          <w:szCs w:val="25"/>
        </w:rPr>
        <w:t>, което предлага съвременната правна наука и практика</w:t>
      </w:r>
      <w:r w:rsidR="00C34F83" w:rsidRPr="0005006D">
        <w:rPr>
          <w:rFonts w:ascii="Times New Roman" w:hAnsi="Times New Roman" w:cs="Times New Roman"/>
          <w:sz w:val="25"/>
          <w:szCs w:val="25"/>
        </w:rPr>
        <w:t xml:space="preserve"> в целия свят е</w:t>
      </w:r>
      <w:r w:rsidR="00AB2921" w:rsidRPr="0005006D">
        <w:rPr>
          <w:rFonts w:ascii="Times New Roman" w:hAnsi="Times New Roman" w:cs="Times New Roman"/>
          <w:sz w:val="25"/>
          <w:szCs w:val="25"/>
        </w:rPr>
        <w:t xml:space="preserve"> отново споделеното родителство</w:t>
      </w:r>
      <w:r w:rsidR="000343EE" w:rsidRPr="0005006D">
        <w:rPr>
          <w:rFonts w:ascii="Times New Roman" w:hAnsi="Times New Roman" w:cs="Times New Roman"/>
          <w:sz w:val="25"/>
          <w:szCs w:val="25"/>
        </w:rPr>
        <w:t>, защото дава реална</w:t>
      </w:r>
      <w:r w:rsidR="004E3868" w:rsidRPr="0005006D">
        <w:rPr>
          <w:rFonts w:ascii="Times New Roman" w:hAnsi="Times New Roman" w:cs="Times New Roman"/>
          <w:sz w:val="25"/>
          <w:szCs w:val="25"/>
        </w:rPr>
        <w:t xml:space="preserve"> възможност за бащино и майчино присъствие в живота на всяко дете.</w:t>
      </w:r>
    </w:p>
    <w:p w14:paraId="2A68AB07" w14:textId="17045762" w:rsidR="002F10FD" w:rsidRPr="0005006D" w:rsidRDefault="002F10FD"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Какво е СПОДЕЛЕНО РОДИТЕЛСТВО? </w:t>
      </w:r>
      <w:r w:rsidR="00863739" w:rsidRPr="0005006D">
        <w:rPr>
          <w:rFonts w:ascii="Times New Roman" w:hAnsi="Times New Roman" w:cs="Times New Roman"/>
          <w:sz w:val="25"/>
          <w:szCs w:val="25"/>
        </w:rPr>
        <w:t>То се практикува все по-масово и без законодателна реформа</w:t>
      </w:r>
      <w:r w:rsidR="0022542C" w:rsidRPr="0005006D">
        <w:rPr>
          <w:rFonts w:ascii="Times New Roman" w:hAnsi="Times New Roman" w:cs="Times New Roman"/>
          <w:sz w:val="25"/>
          <w:szCs w:val="25"/>
        </w:rPr>
        <w:t xml:space="preserve"> от разделени родители, които се споразумяват да отглеждат децата си по този начин. Районните съдилища бяха започнали да го прилагат и </w:t>
      </w:r>
      <w:r w:rsidR="00AC7EA0" w:rsidRPr="0005006D">
        <w:rPr>
          <w:rFonts w:ascii="Times New Roman" w:hAnsi="Times New Roman" w:cs="Times New Roman"/>
          <w:sz w:val="25"/>
          <w:szCs w:val="25"/>
        </w:rPr>
        <w:t>без споразумение между родителите</w:t>
      </w:r>
      <w:r w:rsidR="00A36C81" w:rsidRPr="0005006D">
        <w:rPr>
          <w:rFonts w:ascii="Times New Roman" w:hAnsi="Times New Roman" w:cs="Times New Roman"/>
          <w:sz w:val="25"/>
          <w:szCs w:val="25"/>
        </w:rPr>
        <w:t xml:space="preserve">, но </w:t>
      </w:r>
      <w:r w:rsidR="00463614" w:rsidRPr="0005006D">
        <w:rPr>
          <w:rFonts w:ascii="Times New Roman" w:hAnsi="Times New Roman" w:cs="Times New Roman"/>
          <w:sz w:val="25"/>
          <w:szCs w:val="25"/>
        </w:rPr>
        <w:t xml:space="preserve">с </w:t>
      </w:r>
      <w:bookmarkStart w:id="1" w:name="_Hlk156116171"/>
      <w:r w:rsidR="00463614" w:rsidRPr="0005006D">
        <w:rPr>
          <w:rFonts w:ascii="Times New Roman" w:hAnsi="Times New Roman" w:cs="Times New Roman"/>
          <w:sz w:val="25"/>
          <w:szCs w:val="25"/>
        </w:rPr>
        <w:t xml:space="preserve">Тълкувателно решение №1/2016г. </w:t>
      </w:r>
      <w:bookmarkEnd w:id="1"/>
      <w:r w:rsidR="00463614" w:rsidRPr="0005006D">
        <w:rPr>
          <w:rFonts w:ascii="Times New Roman" w:hAnsi="Times New Roman" w:cs="Times New Roman"/>
          <w:sz w:val="25"/>
          <w:szCs w:val="25"/>
        </w:rPr>
        <w:t>на ОСГК на ВКС</w:t>
      </w:r>
      <w:r w:rsidR="00463614" w:rsidRPr="0005006D">
        <w:rPr>
          <w:rStyle w:val="FootnoteReference"/>
          <w:rFonts w:ascii="Times New Roman" w:hAnsi="Times New Roman" w:cs="Times New Roman"/>
          <w:sz w:val="25"/>
          <w:szCs w:val="25"/>
        </w:rPr>
        <w:footnoteReference w:id="2"/>
      </w:r>
      <w:r w:rsidR="007D7B9C" w:rsidRPr="0005006D">
        <w:rPr>
          <w:rFonts w:ascii="Times New Roman" w:hAnsi="Times New Roman" w:cs="Times New Roman"/>
          <w:sz w:val="25"/>
          <w:szCs w:val="25"/>
        </w:rPr>
        <w:t>, висшата съдебна инстанция реши, че споделено родителство може да се практикува само, ако родителите се споразумеят за това</w:t>
      </w:r>
      <w:r w:rsidR="009E64E6" w:rsidRPr="0005006D">
        <w:rPr>
          <w:rFonts w:ascii="Times New Roman" w:hAnsi="Times New Roman" w:cs="Times New Roman"/>
          <w:sz w:val="25"/>
          <w:szCs w:val="25"/>
        </w:rPr>
        <w:t xml:space="preserve">. </w:t>
      </w:r>
      <w:r w:rsidR="007E2F08" w:rsidRPr="0005006D">
        <w:rPr>
          <w:rFonts w:ascii="Times New Roman" w:hAnsi="Times New Roman" w:cs="Times New Roman"/>
          <w:sz w:val="25"/>
          <w:szCs w:val="25"/>
        </w:rPr>
        <w:t>Според висшата ни съдебна инстанция:</w:t>
      </w:r>
      <w:r w:rsidR="00B002C6" w:rsidRPr="0005006D">
        <w:rPr>
          <w:rFonts w:ascii="Times New Roman" w:hAnsi="Times New Roman" w:cs="Times New Roman"/>
          <w:sz w:val="25"/>
          <w:szCs w:val="25"/>
        </w:rPr>
        <w:t xml:space="preserve"> </w:t>
      </w:r>
      <w:r w:rsidR="008973FD" w:rsidRPr="0005006D">
        <w:rPr>
          <w:rFonts w:ascii="Times New Roman" w:hAnsi="Times New Roman" w:cs="Times New Roman"/>
          <w:sz w:val="25"/>
          <w:szCs w:val="25"/>
        </w:rPr>
        <w:t>„</w:t>
      </w:r>
      <w:r w:rsidR="008973FD" w:rsidRPr="0005006D">
        <w:rPr>
          <w:rFonts w:ascii="Times New Roman" w:hAnsi="Times New Roman" w:cs="Times New Roman"/>
          <w:i/>
          <w:iCs/>
          <w:sz w:val="25"/>
          <w:szCs w:val="25"/>
        </w:rPr>
        <w:t xml:space="preserve">Няма законова пречка упражняването на родителските права при постигнато между родителите съгласие да бъде разпределено помежду им чрез определяне от съда на мерки относно упражняването им. Ежедневно осъществяваните права (чрез които се предоставят фактическите грижи на детето, вкл. надзор, защита и контрол) е целесъобразно да се предоставят на родителя, при когото е определено местоживеенето на детето. </w:t>
      </w:r>
      <w:r w:rsidR="008973FD" w:rsidRPr="0005006D">
        <w:rPr>
          <w:rFonts w:ascii="Times New Roman" w:hAnsi="Times New Roman" w:cs="Times New Roman"/>
          <w:b/>
          <w:bCs/>
          <w:i/>
          <w:iCs/>
          <w:sz w:val="25"/>
          <w:szCs w:val="25"/>
        </w:rPr>
        <w:t>Упражняване на правата</w:t>
      </w:r>
      <w:r w:rsidR="008973FD" w:rsidRPr="0005006D">
        <w:rPr>
          <w:rFonts w:ascii="Times New Roman" w:hAnsi="Times New Roman" w:cs="Times New Roman"/>
          <w:i/>
          <w:iCs/>
          <w:sz w:val="25"/>
          <w:szCs w:val="25"/>
        </w:rPr>
        <w:t xml:space="preserve">, чрез които се защитават основни, дълготрайни интереси на детето (образование, лечение, управление на имуществото и др., като това включва и представителство и попечителско съдействие), може </w:t>
      </w:r>
      <w:r w:rsidR="008973FD" w:rsidRPr="0005006D">
        <w:rPr>
          <w:rFonts w:ascii="Times New Roman" w:hAnsi="Times New Roman" w:cs="Times New Roman"/>
          <w:b/>
          <w:bCs/>
          <w:i/>
          <w:iCs/>
          <w:sz w:val="25"/>
          <w:szCs w:val="25"/>
        </w:rPr>
        <w:t>да се предостави</w:t>
      </w:r>
      <w:r w:rsidR="008973FD" w:rsidRPr="0005006D">
        <w:rPr>
          <w:rFonts w:ascii="Times New Roman" w:hAnsi="Times New Roman" w:cs="Times New Roman"/>
          <w:i/>
          <w:iCs/>
          <w:sz w:val="25"/>
          <w:szCs w:val="25"/>
        </w:rPr>
        <w:t xml:space="preserve"> съвместно на двамата родители. Във всеки случай е задължителна преценката на съда на интересите на детето като водещ критерий за определяне на конкретен режим на съвместно упражняване на родителските права.</w:t>
      </w:r>
      <w:r w:rsidR="00647191" w:rsidRPr="0005006D">
        <w:rPr>
          <w:rFonts w:ascii="Times New Roman" w:hAnsi="Times New Roman" w:cs="Times New Roman"/>
          <w:i/>
          <w:iCs/>
          <w:sz w:val="25"/>
          <w:szCs w:val="25"/>
        </w:rPr>
        <w:t>“</w:t>
      </w:r>
      <w:r w:rsidR="007D7B9C" w:rsidRPr="0005006D">
        <w:rPr>
          <w:rFonts w:ascii="Times New Roman" w:hAnsi="Times New Roman" w:cs="Times New Roman"/>
          <w:sz w:val="25"/>
          <w:szCs w:val="25"/>
        </w:rPr>
        <w:t>.</w:t>
      </w:r>
    </w:p>
    <w:p w14:paraId="7DB0B99E" w14:textId="50F70350" w:rsidR="00DD1D0C" w:rsidRPr="0005006D" w:rsidRDefault="00DD1D0C"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Това тълкувателно решение не спря, а само забави </w:t>
      </w:r>
      <w:r w:rsidR="00C71A2C" w:rsidRPr="0005006D">
        <w:rPr>
          <w:rFonts w:ascii="Times New Roman" w:hAnsi="Times New Roman" w:cs="Times New Roman"/>
          <w:sz w:val="25"/>
          <w:szCs w:val="25"/>
        </w:rPr>
        <w:t xml:space="preserve">задоволяването на естествената нужда от практикуването на споделено родителство и затова отделни </w:t>
      </w:r>
      <w:r w:rsidR="00514D90" w:rsidRPr="0005006D">
        <w:rPr>
          <w:rFonts w:ascii="Times New Roman" w:hAnsi="Times New Roman" w:cs="Times New Roman"/>
          <w:sz w:val="25"/>
          <w:szCs w:val="25"/>
        </w:rPr>
        <w:t xml:space="preserve">съдебни </w:t>
      </w:r>
      <w:r w:rsidR="00C71A2C" w:rsidRPr="0005006D">
        <w:rPr>
          <w:rFonts w:ascii="Times New Roman" w:hAnsi="Times New Roman" w:cs="Times New Roman"/>
          <w:sz w:val="25"/>
          <w:szCs w:val="25"/>
        </w:rPr>
        <w:t>състави</w:t>
      </w:r>
      <w:r w:rsidR="00514D90" w:rsidRPr="0005006D">
        <w:rPr>
          <w:rFonts w:ascii="Times New Roman" w:hAnsi="Times New Roman" w:cs="Times New Roman"/>
          <w:sz w:val="25"/>
          <w:szCs w:val="25"/>
        </w:rPr>
        <w:t xml:space="preserve"> постоянно намират начин да заобиколят</w:t>
      </w:r>
      <w:r w:rsidR="00E27281" w:rsidRPr="0005006D">
        <w:rPr>
          <w:rFonts w:ascii="Times New Roman" w:hAnsi="Times New Roman" w:cs="Times New Roman"/>
          <w:sz w:val="25"/>
          <w:szCs w:val="25"/>
        </w:rPr>
        <w:t xml:space="preserve"> Тълкувателно решение №1/2016г., като разпореждат детето да се отглежда </w:t>
      </w:r>
      <w:r w:rsidR="00CC014A" w:rsidRPr="0005006D">
        <w:rPr>
          <w:rFonts w:ascii="Times New Roman" w:hAnsi="Times New Roman" w:cs="Times New Roman"/>
          <w:sz w:val="25"/>
          <w:szCs w:val="25"/>
        </w:rPr>
        <w:t>било на равни части от време</w:t>
      </w:r>
      <w:r w:rsidR="004F64FC" w:rsidRPr="0005006D">
        <w:rPr>
          <w:rFonts w:ascii="Times New Roman" w:hAnsi="Times New Roman" w:cs="Times New Roman"/>
          <w:sz w:val="25"/>
          <w:szCs w:val="25"/>
        </w:rPr>
        <w:t xml:space="preserve"> при всеки от родителите, било в </w:t>
      </w:r>
      <w:r w:rsidR="00365C9B" w:rsidRPr="0005006D">
        <w:rPr>
          <w:rFonts w:ascii="Times New Roman" w:hAnsi="Times New Roman" w:cs="Times New Roman"/>
          <w:sz w:val="25"/>
          <w:szCs w:val="25"/>
        </w:rPr>
        <w:t>някаква друга пропорция, според особеностите на конкретния случай.</w:t>
      </w:r>
    </w:p>
    <w:p w14:paraId="022EA037" w14:textId="5EBBE251" w:rsidR="006E70BE" w:rsidRPr="0005006D" w:rsidRDefault="006E70BE"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44235D" w:rsidRPr="0005006D">
        <w:rPr>
          <w:rFonts w:ascii="Times New Roman" w:hAnsi="Times New Roman" w:cs="Times New Roman"/>
          <w:sz w:val="25"/>
          <w:szCs w:val="25"/>
        </w:rPr>
        <w:t>Отдавна е време</w:t>
      </w:r>
      <w:r w:rsidR="00A735A6" w:rsidRPr="0005006D">
        <w:rPr>
          <w:rFonts w:ascii="Times New Roman" w:hAnsi="Times New Roman" w:cs="Times New Roman"/>
          <w:sz w:val="25"/>
          <w:szCs w:val="25"/>
        </w:rPr>
        <w:t>, споделеното родителство да се въведе като оборима презумпция със закон</w:t>
      </w:r>
      <w:r w:rsidR="002873D7" w:rsidRPr="0005006D">
        <w:rPr>
          <w:rFonts w:ascii="Times New Roman" w:hAnsi="Times New Roman" w:cs="Times New Roman"/>
          <w:sz w:val="25"/>
          <w:szCs w:val="25"/>
        </w:rPr>
        <w:t>, защото това е в най-добър интерес на детето според всички критерии</w:t>
      </w:r>
      <w:r w:rsidR="00E75BE1" w:rsidRPr="0005006D">
        <w:rPr>
          <w:rFonts w:ascii="Times New Roman" w:hAnsi="Times New Roman" w:cs="Times New Roman"/>
          <w:sz w:val="25"/>
          <w:szCs w:val="25"/>
        </w:rPr>
        <w:t xml:space="preserve"> на </w:t>
      </w:r>
      <w:r w:rsidR="00E75BE1" w:rsidRPr="0005006D">
        <w:rPr>
          <w:rFonts w:ascii="Times New Roman" w:hAnsi="Times New Roman" w:cs="Times New Roman"/>
          <w:b/>
          <w:bCs/>
          <w:sz w:val="25"/>
          <w:szCs w:val="25"/>
        </w:rPr>
        <w:t>Общ коментар №14 на Комитета по правата на детето</w:t>
      </w:r>
      <w:r w:rsidR="00A72043" w:rsidRPr="0005006D">
        <w:rPr>
          <w:rStyle w:val="FootnoteReference"/>
          <w:rFonts w:ascii="Times New Roman" w:hAnsi="Times New Roman" w:cs="Times New Roman"/>
          <w:b/>
          <w:bCs/>
          <w:sz w:val="25"/>
          <w:szCs w:val="25"/>
        </w:rPr>
        <w:footnoteReference w:id="3"/>
      </w:r>
      <w:r w:rsidR="00E75BE1" w:rsidRPr="0005006D">
        <w:rPr>
          <w:rFonts w:ascii="Times New Roman" w:hAnsi="Times New Roman" w:cs="Times New Roman"/>
          <w:sz w:val="25"/>
          <w:szCs w:val="25"/>
        </w:rPr>
        <w:t xml:space="preserve"> и защото споделеното родителство е най-добрият начин за функциониране на родителската двойка</w:t>
      </w:r>
      <w:r w:rsidR="002E1681" w:rsidRPr="0005006D">
        <w:rPr>
          <w:rFonts w:ascii="Times New Roman" w:hAnsi="Times New Roman" w:cs="Times New Roman"/>
          <w:sz w:val="25"/>
          <w:szCs w:val="25"/>
        </w:rPr>
        <w:t xml:space="preserve"> – извод, който прави и</w:t>
      </w:r>
      <w:r w:rsidR="00E75B94" w:rsidRPr="0005006D">
        <w:rPr>
          <w:rFonts w:ascii="Times New Roman" w:hAnsi="Times New Roman" w:cs="Times New Roman"/>
          <w:sz w:val="25"/>
          <w:szCs w:val="25"/>
        </w:rPr>
        <w:t xml:space="preserve"> ВКС в горепосоченото тълкувателно решение</w:t>
      </w:r>
      <w:r w:rsidR="004B23AF" w:rsidRPr="0005006D">
        <w:rPr>
          <w:rFonts w:ascii="Times New Roman" w:hAnsi="Times New Roman" w:cs="Times New Roman"/>
          <w:sz w:val="25"/>
          <w:szCs w:val="25"/>
        </w:rPr>
        <w:t>.</w:t>
      </w:r>
    </w:p>
    <w:p w14:paraId="0A1A13BB" w14:textId="3D55D60F" w:rsidR="004B23AF" w:rsidRPr="0005006D" w:rsidRDefault="004B23AF" w:rsidP="00DB28E8">
      <w:pPr>
        <w:jc w:val="both"/>
        <w:rPr>
          <w:rFonts w:ascii="Times New Roman" w:hAnsi="Times New Roman" w:cs="Times New Roman"/>
          <w:sz w:val="25"/>
          <w:szCs w:val="25"/>
        </w:rPr>
      </w:pPr>
      <w:r w:rsidRPr="0005006D">
        <w:rPr>
          <w:rFonts w:ascii="Times New Roman" w:hAnsi="Times New Roman" w:cs="Times New Roman"/>
          <w:sz w:val="25"/>
          <w:szCs w:val="25"/>
        </w:rPr>
        <w:lastRenderedPageBreak/>
        <w:tab/>
        <w:t xml:space="preserve">СПОДЕЛЕНОТО РОДИТЕЛСТВО </w:t>
      </w:r>
      <w:r w:rsidR="00C3108C" w:rsidRPr="0005006D">
        <w:rPr>
          <w:rFonts w:ascii="Times New Roman" w:hAnsi="Times New Roman" w:cs="Times New Roman"/>
          <w:sz w:val="25"/>
          <w:szCs w:val="25"/>
        </w:rPr>
        <w:t xml:space="preserve">е по природата си реална възможност за присъствие на всеки един от родителите в </w:t>
      </w:r>
      <w:r w:rsidR="00DD2DC2" w:rsidRPr="0005006D">
        <w:rPr>
          <w:rFonts w:ascii="Times New Roman" w:hAnsi="Times New Roman" w:cs="Times New Roman"/>
          <w:sz w:val="25"/>
          <w:szCs w:val="25"/>
        </w:rPr>
        <w:t>живота и израстването на детето им</w:t>
      </w:r>
      <w:r w:rsidR="002162E3" w:rsidRPr="0005006D">
        <w:rPr>
          <w:rFonts w:ascii="Times New Roman" w:hAnsi="Times New Roman" w:cs="Times New Roman"/>
          <w:sz w:val="25"/>
          <w:szCs w:val="25"/>
        </w:rPr>
        <w:t xml:space="preserve">. </w:t>
      </w:r>
      <w:r w:rsidR="00CC1D99" w:rsidRPr="0005006D">
        <w:rPr>
          <w:rFonts w:ascii="Times New Roman" w:hAnsi="Times New Roman" w:cs="Times New Roman"/>
          <w:sz w:val="25"/>
          <w:szCs w:val="25"/>
        </w:rPr>
        <w:t>Редно е законодателят да направи тази възможност нормативна</w:t>
      </w:r>
      <w:r w:rsidR="00913426" w:rsidRPr="0005006D">
        <w:rPr>
          <w:rFonts w:ascii="Times New Roman" w:hAnsi="Times New Roman" w:cs="Times New Roman"/>
          <w:sz w:val="25"/>
          <w:szCs w:val="25"/>
        </w:rPr>
        <w:t>, за да гарантира правата и интересите на първо място на детето и след това на всеки един от двамата му родители.</w:t>
      </w:r>
      <w:r w:rsidR="00EC0EF4" w:rsidRPr="0005006D">
        <w:rPr>
          <w:rFonts w:ascii="Times New Roman" w:hAnsi="Times New Roman" w:cs="Times New Roman"/>
          <w:sz w:val="25"/>
          <w:szCs w:val="25"/>
        </w:rPr>
        <w:t xml:space="preserve"> </w:t>
      </w:r>
      <w:r w:rsidR="00E75B94" w:rsidRPr="0005006D">
        <w:rPr>
          <w:rFonts w:ascii="Times New Roman" w:hAnsi="Times New Roman" w:cs="Times New Roman"/>
          <w:sz w:val="25"/>
          <w:szCs w:val="25"/>
        </w:rPr>
        <w:t>Българс</w:t>
      </w:r>
      <w:r w:rsidR="00683B1E" w:rsidRPr="0005006D">
        <w:rPr>
          <w:rFonts w:ascii="Times New Roman" w:hAnsi="Times New Roman" w:cs="Times New Roman"/>
          <w:sz w:val="25"/>
          <w:szCs w:val="25"/>
        </w:rPr>
        <w:t>кото право</w:t>
      </w:r>
      <w:r w:rsidR="00C8112E" w:rsidRPr="0005006D">
        <w:rPr>
          <w:rFonts w:ascii="Times New Roman" w:hAnsi="Times New Roman" w:cs="Times New Roman"/>
          <w:sz w:val="25"/>
          <w:szCs w:val="25"/>
        </w:rPr>
        <w:t>, всъщност отдавна е узаконило споделеното родителство, доколкото</w:t>
      </w:r>
      <w:r w:rsidR="008C51D6" w:rsidRPr="0005006D">
        <w:rPr>
          <w:rFonts w:ascii="Times New Roman" w:hAnsi="Times New Roman" w:cs="Times New Roman"/>
          <w:sz w:val="25"/>
          <w:szCs w:val="25"/>
        </w:rPr>
        <w:t xml:space="preserve"> нормата на чл.123 от СК </w:t>
      </w:r>
      <w:r w:rsidR="00215BEA" w:rsidRPr="0005006D">
        <w:rPr>
          <w:rFonts w:ascii="Times New Roman" w:hAnsi="Times New Roman" w:cs="Times New Roman"/>
          <w:sz w:val="25"/>
          <w:szCs w:val="25"/>
        </w:rPr>
        <w:t>я е имало в непроменен вид</w:t>
      </w:r>
      <w:r w:rsidR="000D460F" w:rsidRPr="0005006D">
        <w:rPr>
          <w:rFonts w:ascii="Times New Roman" w:hAnsi="Times New Roman" w:cs="Times New Roman"/>
          <w:sz w:val="25"/>
          <w:szCs w:val="25"/>
        </w:rPr>
        <w:t xml:space="preserve"> или в същия юридически смисъл</w:t>
      </w:r>
      <w:r w:rsidR="00215BEA" w:rsidRPr="0005006D">
        <w:rPr>
          <w:rFonts w:ascii="Times New Roman" w:hAnsi="Times New Roman" w:cs="Times New Roman"/>
          <w:sz w:val="25"/>
          <w:szCs w:val="25"/>
        </w:rPr>
        <w:t xml:space="preserve"> във всички досегашни български закони</w:t>
      </w:r>
      <w:r w:rsidR="00045A99" w:rsidRPr="0005006D">
        <w:rPr>
          <w:rStyle w:val="FootnoteReference"/>
          <w:rFonts w:ascii="Times New Roman" w:hAnsi="Times New Roman" w:cs="Times New Roman"/>
          <w:sz w:val="25"/>
          <w:szCs w:val="25"/>
        </w:rPr>
        <w:footnoteReference w:id="4"/>
      </w:r>
      <w:r w:rsidR="00E31969" w:rsidRPr="0005006D">
        <w:rPr>
          <w:rFonts w:ascii="Times New Roman" w:hAnsi="Times New Roman" w:cs="Times New Roman"/>
          <w:sz w:val="25"/>
          <w:szCs w:val="25"/>
        </w:rPr>
        <w:t>.</w:t>
      </w:r>
      <w:r w:rsidR="00D953B2" w:rsidRPr="0005006D">
        <w:rPr>
          <w:rFonts w:ascii="Times New Roman" w:hAnsi="Times New Roman" w:cs="Times New Roman"/>
          <w:sz w:val="25"/>
          <w:szCs w:val="25"/>
        </w:rPr>
        <w:t xml:space="preserve"> </w:t>
      </w:r>
      <w:r w:rsidR="0056439D" w:rsidRPr="0005006D">
        <w:rPr>
          <w:rFonts w:ascii="Times New Roman" w:hAnsi="Times New Roman" w:cs="Times New Roman"/>
          <w:sz w:val="25"/>
          <w:szCs w:val="25"/>
        </w:rPr>
        <w:t xml:space="preserve">Изводът от </w:t>
      </w:r>
      <w:r w:rsidR="0056439D" w:rsidRPr="0005006D">
        <w:rPr>
          <w:rFonts w:ascii="Times New Roman" w:hAnsi="Times New Roman" w:cs="Times New Roman"/>
          <w:sz w:val="25"/>
          <w:szCs w:val="25"/>
        </w:rPr>
        <w:lastRenderedPageBreak/>
        <w:t>еволю</w:t>
      </w:r>
      <w:r w:rsidR="00943A4F" w:rsidRPr="0005006D">
        <w:rPr>
          <w:rFonts w:ascii="Times New Roman" w:hAnsi="Times New Roman" w:cs="Times New Roman"/>
          <w:sz w:val="25"/>
          <w:szCs w:val="25"/>
        </w:rPr>
        <w:t xml:space="preserve">цията на всички тези закони е, че споделеното родителство винаги е </w:t>
      </w:r>
      <w:r w:rsidR="00705477" w:rsidRPr="0005006D">
        <w:rPr>
          <w:rFonts w:ascii="Times New Roman" w:hAnsi="Times New Roman" w:cs="Times New Roman"/>
          <w:sz w:val="25"/>
          <w:szCs w:val="25"/>
        </w:rPr>
        <w:t xml:space="preserve">било цел на българския законодател. </w:t>
      </w:r>
      <w:r w:rsidR="0021773B" w:rsidRPr="0005006D">
        <w:rPr>
          <w:rFonts w:ascii="Times New Roman" w:hAnsi="Times New Roman" w:cs="Times New Roman"/>
          <w:sz w:val="25"/>
          <w:szCs w:val="25"/>
        </w:rPr>
        <w:t>Изглежда обаче, че българският съдия</w:t>
      </w:r>
      <w:r w:rsidR="008F11C5" w:rsidRPr="0005006D">
        <w:rPr>
          <w:rFonts w:ascii="Times New Roman" w:hAnsi="Times New Roman" w:cs="Times New Roman"/>
          <w:sz w:val="25"/>
          <w:szCs w:val="25"/>
        </w:rPr>
        <w:t>, по някаква причина не може или не желае да прилага волята на законодателя</w:t>
      </w:r>
      <w:r w:rsidR="00191373" w:rsidRPr="0005006D">
        <w:rPr>
          <w:rFonts w:ascii="Times New Roman" w:hAnsi="Times New Roman" w:cs="Times New Roman"/>
          <w:sz w:val="25"/>
          <w:szCs w:val="25"/>
        </w:rPr>
        <w:t>. Ето какви мотиви е изложил българският съдия</w:t>
      </w:r>
      <w:r w:rsidR="003229E6" w:rsidRPr="0005006D">
        <w:rPr>
          <w:rFonts w:ascii="Times New Roman" w:hAnsi="Times New Roman" w:cs="Times New Roman"/>
          <w:sz w:val="25"/>
          <w:szCs w:val="25"/>
        </w:rPr>
        <w:t xml:space="preserve"> в прословутото </w:t>
      </w:r>
      <w:r w:rsidR="006778E5" w:rsidRPr="0005006D">
        <w:rPr>
          <w:rFonts w:ascii="Times New Roman" w:hAnsi="Times New Roman" w:cs="Times New Roman"/>
          <w:sz w:val="25"/>
          <w:szCs w:val="25"/>
        </w:rPr>
        <w:t>Постановление № 1/74 от 12.11.1974 г.</w:t>
      </w:r>
      <w:r w:rsidR="00E91864" w:rsidRPr="0005006D">
        <w:rPr>
          <w:rFonts w:ascii="Times New Roman" w:hAnsi="Times New Roman" w:cs="Times New Roman"/>
          <w:sz w:val="25"/>
          <w:szCs w:val="25"/>
        </w:rPr>
        <w:t xml:space="preserve"> на Върховния съд На Народна Република България, което се прилага и до днес:</w:t>
      </w:r>
    </w:p>
    <w:p w14:paraId="35154D28" w14:textId="0409649F" w:rsidR="00B72671" w:rsidRPr="0005006D" w:rsidRDefault="00B72671" w:rsidP="00B72671">
      <w:pPr>
        <w:ind w:firstLine="708"/>
        <w:jc w:val="both"/>
        <w:rPr>
          <w:rFonts w:ascii="Times New Roman" w:hAnsi="Times New Roman" w:cs="Times New Roman"/>
          <w:i/>
          <w:iCs/>
          <w:sz w:val="25"/>
          <w:szCs w:val="25"/>
        </w:rPr>
      </w:pPr>
      <w:r w:rsidRPr="0005006D">
        <w:rPr>
          <w:rFonts w:ascii="Times New Roman" w:hAnsi="Times New Roman" w:cs="Times New Roman"/>
          <w:sz w:val="25"/>
          <w:szCs w:val="25"/>
        </w:rPr>
        <w:t>„</w:t>
      </w:r>
      <w:r w:rsidRPr="0005006D">
        <w:rPr>
          <w:rFonts w:ascii="Times New Roman" w:hAnsi="Times New Roman" w:cs="Times New Roman"/>
          <w:i/>
          <w:iCs/>
          <w:sz w:val="25"/>
          <w:szCs w:val="25"/>
        </w:rPr>
        <w:t xml:space="preserve">Родителските права по чл. 61 СК 1968 /отм./ се упражняват </w:t>
      </w:r>
      <w:r w:rsidRPr="0005006D">
        <w:rPr>
          <w:rFonts w:ascii="Times New Roman" w:hAnsi="Times New Roman" w:cs="Times New Roman"/>
          <w:b/>
          <w:bCs/>
          <w:i/>
          <w:iCs/>
          <w:sz w:val="25"/>
          <w:szCs w:val="25"/>
        </w:rPr>
        <w:t>от двамата родители заедно и поотделно</w:t>
      </w:r>
      <w:r w:rsidRPr="0005006D">
        <w:rPr>
          <w:rFonts w:ascii="Times New Roman" w:hAnsi="Times New Roman" w:cs="Times New Roman"/>
          <w:i/>
          <w:iCs/>
          <w:sz w:val="25"/>
          <w:szCs w:val="25"/>
        </w:rPr>
        <w:t xml:space="preserve">. Прекратяването на брака прави </w:t>
      </w:r>
      <w:r w:rsidRPr="0005006D">
        <w:rPr>
          <w:rFonts w:ascii="Times New Roman" w:hAnsi="Times New Roman" w:cs="Times New Roman"/>
          <w:b/>
          <w:bCs/>
          <w:i/>
          <w:iCs/>
          <w:sz w:val="25"/>
          <w:szCs w:val="25"/>
        </w:rPr>
        <w:t>практически невъзможно съвместното упражняване на родителските права</w:t>
      </w:r>
      <w:r w:rsidRPr="0005006D">
        <w:rPr>
          <w:rFonts w:ascii="Times New Roman" w:hAnsi="Times New Roman" w:cs="Times New Roman"/>
          <w:i/>
          <w:iCs/>
          <w:sz w:val="25"/>
          <w:szCs w:val="25"/>
        </w:rPr>
        <w:t xml:space="preserve">. Поради това чл. 29 СК 1968 /отм./ разпорежда съдът по закон служебно </w:t>
      </w:r>
      <w:r w:rsidRPr="0005006D">
        <w:rPr>
          <w:rFonts w:ascii="Times New Roman" w:hAnsi="Times New Roman" w:cs="Times New Roman"/>
          <w:b/>
          <w:bCs/>
          <w:i/>
          <w:iCs/>
          <w:sz w:val="25"/>
          <w:szCs w:val="25"/>
        </w:rPr>
        <w:t>да предостави упражняването на родителските права на единия от съпрузите</w:t>
      </w:r>
      <w:r w:rsidRPr="0005006D">
        <w:rPr>
          <w:rFonts w:ascii="Times New Roman" w:hAnsi="Times New Roman" w:cs="Times New Roman"/>
          <w:i/>
          <w:iCs/>
          <w:sz w:val="25"/>
          <w:szCs w:val="25"/>
        </w:rPr>
        <w:t>.</w:t>
      </w:r>
    </w:p>
    <w:p w14:paraId="0D3DBD85" w14:textId="77777777" w:rsidR="00B72671" w:rsidRPr="0005006D" w:rsidRDefault="00B72671" w:rsidP="00E91864">
      <w:pPr>
        <w:ind w:firstLine="708"/>
        <w:jc w:val="both"/>
        <w:rPr>
          <w:rFonts w:ascii="Times New Roman" w:hAnsi="Times New Roman" w:cs="Times New Roman"/>
          <w:i/>
          <w:iCs/>
          <w:sz w:val="25"/>
          <w:szCs w:val="25"/>
        </w:rPr>
      </w:pPr>
      <w:r w:rsidRPr="0005006D">
        <w:rPr>
          <w:rFonts w:ascii="Times New Roman" w:hAnsi="Times New Roman" w:cs="Times New Roman"/>
          <w:i/>
          <w:iCs/>
          <w:sz w:val="25"/>
          <w:szCs w:val="25"/>
        </w:rPr>
        <w:t xml:space="preserve">По смисъла на закона представя се само упражняването на правата, защото задълженията на родителя, комуто не се предоставя упражнението на родителските права, се запазват и при развод. </w:t>
      </w:r>
      <w:r w:rsidRPr="0005006D">
        <w:rPr>
          <w:rFonts w:ascii="Times New Roman" w:hAnsi="Times New Roman" w:cs="Times New Roman"/>
          <w:b/>
          <w:bCs/>
          <w:i/>
          <w:iCs/>
          <w:sz w:val="25"/>
          <w:szCs w:val="25"/>
        </w:rPr>
        <w:t>Под упражнение на родителските права се разбира тяхното ежедневно осъществяване</w:t>
      </w:r>
      <w:r w:rsidRPr="0005006D">
        <w:rPr>
          <w:rFonts w:ascii="Times New Roman" w:hAnsi="Times New Roman" w:cs="Times New Roman"/>
          <w:i/>
          <w:iCs/>
          <w:sz w:val="25"/>
          <w:szCs w:val="25"/>
        </w:rPr>
        <w:t>, както и действията по закрилата, защитата и представителството на децата.</w:t>
      </w:r>
    </w:p>
    <w:p w14:paraId="643E0AD0" w14:textId="7765C907" w:rsidR="00E31969" w:rsidRPr="0005006D" w:rsidRDefault="00B72671" w:rsidP="00E91864">
      <w:pPr>
        <w:ind w:firstLine="708"/>
        <w:jc w:val="both"/>
        <w:rPr>
          <w:rFonts w:ascii="Times New Roman" w:hAnsi="Times New Roman" w:cs="Times New Roman"/>
          <w:sz w:val="25"/>
          <w:szCs w:val="25"/>
        </w:rPr>
      </w:pPr>
      <w:r w:rsidRPr="0005006D">
        <w:rPr>
          <w:rFonts w:ascii="Times New Roman" w:hAnsi="Times New Roman" w:cs="Times New Roman"/>
          <w:i/>
          <w:iCs/>
          <w:sz w:val="25"/>
          <w:szCs w:val="25"/>
        </w:rPr>
        <w:t xml:space="preserve">Определянето на </w:t>
      </w:r>
      <w:r w:rsidRPr="0005006D">
        <w:rPr>
          <w:rFonts w:ascii="Times New Roman" w:hAnsi="Times New Roman" w:cs="Times New Roman"/>
          <w:b/>
          <w:bCs/>
          <w:i/>
          <w:iCs/>
          <w:sz w:val="25"/>
          <w:szCs w:val="25"/>
        </w:rPr>
        <w:t>родител, който еднолично ще упражнява родителските права в бъдеще</w:t>
      </w:r>
      <w:r w:rsidRPr="0005006D">
        <w:rPr>
          <w:rFonts w:ascii="Times New Roman" w:hAnsi="Times New Roman" w:cs="Times New Roman"/>
          <w:i/>
          <w:iCs/>
          <w:sz w:val="25"/>
          <w:szCs w:val="25"/>
        </w:rPr>
        <w:t>, по изричната разпоредба на чл. 29 СК 1968 /отм./ става, като се държи сметка за интересите на децата.</w:t>
      </w:r>
      <w:r w:rsidRPr="0005006D">
        <w:rPr>
          <w:rFonts w:ascii="Times New Roman" w:hAnsi="Times New Roman" w:cs="Times New Roman"/>
          <w:sz w:val="25"/>
          <w:szCs w:val="25"/>
        </w:rPr>
        <w:t>“</w:t>
      </w:r>
    </w:p>
    <w:p w14:paraId="3F5B1660" w14:textId="5FB9BB9B" w:rsidR="00845D83" w:rsidRPr="0005006D" w:rsidRDefault="00845D83" w:rsidP="00E91864">
      <w:pPr>
        <w:ind w:firstLine="708"/>
        <w:jc w:val="both"/>
        <w:rPr>
          <w:rFonts w:ascii="Times New Roman" w:hAnsi="Times New Roman" w:cs="Times New Roman"/>
          <w:sz w:val="25"/>
          <w:szCs w:val="25"/>
        </w:rPr>
      </w:pPr>
      <w:r w:rsidRPr="0005006D">
        <w:rPr>
          <w:rFonts w:ascii="Times New Roman" w:hAnsi="Times New Roman" w:cs="Times New Roman"/>
          <w:sz w:val="25"/>
          <w:szCs w:val="25"/>
        </w:rPr>
        <w:t>Вътрешните противоречия в тези мотиви са очевидни</w:t>
      </w:r>
      <w:r w:rsidR="00CF2E7F" w:rsidRPr="0005006D">
        <w:rPr>
          <w:rFonts w:ascii="Times New Roman" w:hAnsi="Times New Roman" w:cs="Times New Roman"/>
          <w:sz w:val="25"/>
          <w:szCs w:val="25"/>
        </w:rPr>
        <w:t xml:space="preserve">, защото как така съда решава, че законът е практически невъзможно да се изпълни и затова </w:t>
      </w:r>
      <w:r w:rsidR="00FD705A" w:rsidRPr="0005006D">
        <w:rPr>
          <w:rFonts w:ascii="Times New Roman" w:hAnsi="Times New Roman" w:cs="Times New Roman"/>
          <w:sz w:val="25"/>
          <w:szCs w:val="25"/>
        </w:rPr>
        <w:t xml:space="preserve">съда се наема буквално да допише закона. </w:t>
      </w:r>
      <w:r w:rsidR="00EC1150" w:rsidRPr="0005006D">
        <w:rPr>
          <w:rFonts w:ascii="Times New Roman" w:hAnsi="Times New Roman" w:cs="Times New Roman"/>
          <w:sz w:val="25"/>
          <w:szCs w:val="25"/>
        </w:rPr>
        <w:t xml:space="preserve">Но дори и дописването на закона от съдията е още по </w:t>
      </w:r>
      <w:r w:rsidR="00902CAC" w:rsidRPr="0005006D">
        <w:rPr>
          <w:rFonts w:ascii="Times New Roman" w:hAnsi="Times New Roman" w:cs="Times New Roman"/>
          <w:sz w:val="25"/>
          <w:szCs w:val="25"/>
        </w:rPr>
        <w:t>неприложим практически, защото хем отнема права, хем запазва задължения</w:t>
      </w:r>
      <w:r w:rsidR="00790778" w:rsidRPr="0005006D">
        <w:rPr>
          <w:rFonts w:ascii="Times New Roman" w:hAnsi="Times New Roman" w:cs="Times New Roman"/>
          <w:sz w:val="25"/>
          <w:szCs w:val="25"/>
        </w:rPr>
        <w:t xml:space="preserve">; хем идело реч само за ежедневно осъществяване на родителските права, хем се говори за </w:t>
      </w:r>
      <w:r w:rsidR="003D39EF" w:rsidRPr="0005006D">
        <w:rPr>
          <w:rFonts w:ascii="Times New Roman" w:hAnsi="Times New Roman" w:cs="Times New Roman"/>
          <w:sz w:val="25"/>
          <w:szCs w:val="25"/>
        </w:rPr>
        <w:t>определяне на родител, който еднолично ще упражнява родителските права, което е очевидно противозаконно.</w:t>
      </w:r>
    </w:p>
    <w:p w14:paraId="24043980" w14:textId="4DF8D448" w:rsidR="00E31969" w:rsidRPr="0005006D" w:rsidRDefault="00F6514F" w:rsidP="00795CB8">
      <w:pPr>
        <w:ind w:firstLine="708"/>
        <w:jc w:val="both"/>
        <w:rPr>
          <w:rFonts w:ascii="Times New Roman" w:hAnsi="Times New Roman" w:cs="Times New Roman"/>
          <w:sz w:val="25"/>
          <w:szCs w:val="25"/>
        </w:rPr>
      </w:pPr>
      <w:r w:rsidRPr="0005006D">
        <w:rPr>
          <w:rFonts w:ascii="Times New Roman" w:hAnsi="Times New Roman" w:cs="Times New Roman"/>
          <w:sz w:val="25"/>
          <w:szCs w:val="25"/>
        </w:rPr>
        <w:t xml:space="preserve">Предлаганата реформа </w:t>
      </w:r>
      <w:r w:rsidR="008F6D49" w:rsidRPr="0005006D">
        <w:rPr>
          <w:rFonts w:ascii="Times New Roman" w:hAnsi="Times New Roman" w:cs="Times New Roman"/>
          <w:sz w:val="25"/>
          <w:szCs w:val="25"/>
        </w:rPr>
        <w:t>изчиства всички тези противоречия и на никой съдия няма да му се налага</w:t>
      </w:r>
      <w:r w:rsidR="00795CB8" w:rsidRPr="0005006D">
        <w:rPr>
          <w:rFonts w:ascii="Times New Roman" w:hAnsi="Times New Roman" w:cs="Times New Roman"/>
          <w:sz w:val="25"/>
          <w:szCs w:val="25"/>
        </w:rPr>
        <w:t xml:space="preserve"> да дописва закона.</w:t>
      </w:r>
    </w:p>
    <w:p w14:paraId="1781033D" w14:textId="3F89B407" w:rsidR="00EC0EF4" w:rsidRPr="0005006D" w:rsidRDefault="00EC0EF4"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795CB8" w:rsidRPr="0005006D">
        <w:rPr>
          <w:rFonts w:ascii="Times New Roman" w:hAnsi="Times New Roman" w:cs="Times New Roman"/>
          <w:sz w:val="25"/>
          <w:szCs w:val="25"/>
        </w:rPr>
        <w:t>Предлаганата реформа</w:t>
      </w:r>
      <w:r w:rsidR="00977CBE" w:rsidRPr="0005006D">
        <w:rPr>
          <w:rFonts w:ascii="Times New Roman" w:hAnsi="Times New Roman" w:cs="Times New Roman"/>
          <w:sz w:val="25"/>
          <w:szCs w:val="25"/>
        </w:rPr>
        <w:t xml:space="preserve"> стъпва на факта, че с</w:t>
      </w:r>
      <w:r w:rsidRPr="0005006D">
        <w:rPr>
          <w:rFonts w:ascii="Times New Roman" w:hAnsi="Times New Roman" w:cs="Times New Roman"/>
          <w:sz w:val="25"/>
          <w:szCs w:val="25"/>
        </w:rPr>
        <w:t xml:space="preserve">поделеното родителство има две важни проявления </w:t>
      </w:r>
      <w:r w:rsidR="002271BF" w:rsidRPr="0005006D">
        <w:rPr>
          <w:rFonts w:ascii="Times New Roman" w:hAnsi="Times New Roman" w:cs="Times New Roman"/>
          <w:sz w:val="25"/>
          <w:szCs w:val="25"/>
        </w:rPr>
        <w:t>–</w:t>
      </w:r>
      <w:r w:rsidRPr="0005006D">
        <w:rPr>
          <w:rFonts w:ascii="Times New Roman" w:hAnsi="Times New Roman" w:cs="Times New Roman"/>
          <w:sz w:val="25"/>
          <w:szCs w:val="25"/>
        </w:rPr>
        <w:t xml:space="preserve"> физическа</w:t>
      </w:r>
      <w:r w:rsidR="002271BF" w:rsidRPr="0005006D">
        <w:rPr>
          <w:rFonts w:ascii="Times New Roman" w:hAnsi="Times New Roman" w:cs="Times New Roman"/>
          <w:sz w:val="25"/>
          <w:szCs w:val="25"/>
        </w:rPr>
        <w:t xml:space="preserve"> (количеството и качеството на времето на детето с всеки един от двамата родители) и </w:t>
      </w:r>
      <w:r w:rsidR="00194FC4" w:rsidRPr="0005006D">
        <w:rPr>
          <w:rFonts w:ascii="Times New Roman" w:hAnsi="Times New Roman" w:cs="Times New Roman"/>
          <w:sz w:val="25"/>
          <w:szCs w:val="25"/>
        </w:rPr>
        <w:t xml:space="preserve">юридическа – важните решения, които родителите </w:t>
      </w:r>
      <w:r w:rsidR="00194FC4" w:rsidRPr="0005006D">
        <w:rPr>
          <w:rFonts w:ascii="Times New Roman" w:hAnsi="Times New Roman" w:cs="Times New Roman"/>
          <w:sz w:val="25"/>
          <w:szCs w:val="25"/>
        </w:rPr>
        <w:lastRenderedPageBreak/>
        <w:t xml:space="preserve">вземат </w:t>
      </w:r>
      <w:r w:rsidR="00D62447" w:rsidRPr="0005006D">
        <w:rPr>
          <w:rFonts w:ascii="Times New Roman" w:hAnsi="Times New Roman" w:cs="Times New Roman"/>
          <w:sz w:val="25"/>
          <w:szCs w:val="25"/>
        </w:rPr>
        <w:t>заедно</w:t>
      </w:r>
      <w:r w:rsidR="00194FC4" w:rsidRPr="0005006D">
        <w:rPr>
          <w:rFonts w:ascii="Times New Roman" w:hAnsi="Times New Roman" w:cs="Times New Roman"/>
          <w:sz w:val="25"/>
          <w:szCs w:val="25"/>
        </w:rPr>
        <w:t>, които поради е</w:t>
      </w:r>
      <w:r w:rsidR="00D62447" w:rsidRPr="0005006D">
        <w:rPr>
          <w:rFonts w:ascii="Times New Roman" w:hAnsi="Times New Roman" w:cs="Times New Roman"/>
          <w:sz w:val="25"/>
          <w:szCs w:val="25"/>
        </w:rPr>
        <w:t>стеството на важността си, трябва да се вземат съвместно от двамата родители</w:t>
      </w:r>
      <w:r w:rsidR="00D3206F" w:rsidRPr="0005006D">
        <w:rPr>
          <w:rFonts w:ascii="Times New Roman" w:hAnsi="Times New Roman" w:cs="Times New Roman"/>
          <w:sz w:val="25"/>
          <w:szCs w:val="25"/>
        </w:rPr>
        <w:t xml:space="preserve"> или при липса на </w:t>
      </w:r>
      <w:r w:rsidR="00962719" w:rsidRPr="0005006D">
        <w:rPr>
          <w:rFonts w:ascii="Times New Roman" w:hAnsi="Times New Roman" w:cs="Times New Roman"/>
          <w:sz w:val="25"/>
          <w:szCs w:val="25"/>
        </w:rPr>
        <w:t xml:space="preserve">общо </w:t>
      </w:r>
      <w:r w:rsidR="00D3206F" w:rsidRPr="0005006D">
        <w:rPr>
          <w:rFonts w:ascii="Times New Roman" w:hAnsi="Times New Roman" w:cs="Times New Roman"/>
          <w:sz w:val="25"/>
          <w:szCs w:val="25"/>
        </w:rPr>
        <w:t>съгласие – от съда.</w:t>
      </w:r>
      <w:r w:rsidR="00962719" w:rsidRPr="0005006D">
        <w:rPr>
          <w:rFonts w:ascii="Times New Roman" w:hAnsi="Times New Roman" w:cs="Times New Roman"/>
          <w:sz w:val="25"/>
          <w:szCs w:val="25"/>
        </w:rPr>
        <w:t xml:space="preserve"> </w:t>
      </w:r>
    </w:p>
    <w:p w14:paraId="6F5E1AC6" w14:textId="3C9C0BBF" w:rsidR="00962719" w:rsidRPr="0005006D" w:rsidRDefault="00962719" w:rsidP="00DB28E8">
      <w:pPr>
        <w:jc w:val="both"/>
        <w:rPr>
          <w:rFonts w:ascii="Times New Roman" w:hAnsi="Times New Roman" w:cs="Times New Roman"/>
          <w:sz w:val="25"/>
          <w:szCs w:val="25"/>
        </w:rPr>
      </w:pPr>
      <w:r w:rsidRPr="0005006D">
        <w:rPr>
          <w:rFonts w:ascii="Times New Roman" w:hAnsi="Times New Roman" w:cs="Times New Roman"/>
          <w:sz w:val="25"/>
          <w:szCs w:val="25"/>
        </w:rPr>
        <w:tab/>
        <w:t>За физическата субстанция</w:t>
      </w:r>
      <w:r w:rsidR="00C0716F" w:rsidRPr="0005006D">
        <w:rPr>
          <w:rFonts w:ascii="Times New Roman" w:hAnsi="Times New Roman" w:cs="Times New Roman"/>
          <w:sz w:val="25"/>
          <w:szCs w:val="25"/>
        </w:rPr>
        <w:t xml:space="preserve"> на споделеното родителство, законът трябва да предвиди, че в случай, че не се докаже друго, детето живее на равни части от време при всеки един от родителите си</w:t>
      </w:r>
      <w:r w:rsidR="001053BD" w:rsidRPr="0005006D">
        <w:rPr>
          <w:rFonts w:ascii="Times New Roman" w:hAnsi="Times New Roman" w:cs="Times New Roman"/>
          <w:sz w:val="25"/>
          <w:szCs w:val="25"/>
        </w:rPr>
        <w:t>, но не по-малко от 35%</w:t>
      </w:r>
      <w:r w:rsidR="002C42D6" w:rsidRPr="0005006D">
        <w:rPr>
          <w:rStyle w:val="FootnoteReference"/>
          <w:rFonts w:ascii="Times New Roman" w:hAnsi="Times New Roman" w:cs="Times New Roman"/>
          <w:sz w:val="25"/>
          <w:szCs w:val="25"/>
        </w:rPr>
        <w:footnoteReference w:id="5"/>
      </w:r>
      <w:r w:rsidR="001053BD" w:rsidRPr="0005006D">
        <w:rPr>
          <w:rFonts w:ascii="Times New Roman" w:hAnsi="Times New Roman" w:cs="Times New Roman"/>
          <w:sz w:val="25"/>
          <w:szCs w:val="25"/>
        </w:rPr>
        <w:t xml:space="preserve"> от времето на детето на годишна база.</w:t>
      </w:r>
    </w:p>
    <w:p w14:paraId="1594461E" w14:textId="53277EEC" w:rsidR="00A00430" w:rsidRPr="0005006D" w:rsidRDefault="00EF3F3F" w:rsidP="00DB28E8">
      <w:pPr>
        <w:jc w:val="both"/>
        <w:rPr>
          <w:rFonts w:ascii="Times New Roman" w:hAnsi="Times New Roman" w:cs="Times New Roman"/>
          <w:sz w:val="25"/>
          <w:szCs w:val="25"/>
        </w:rPr>
      </w:pPr>
      <w:r w:rsidRPr="0005006D">
        <w:rPr>
          <w:rFonts w:ascii="Times New Roman" w:hAnsi="Times New Roman" w:cs="Times New Roman"/>
          <w:sz w:val="25"/>
          <w:szCs w:val="25"/>
        </w:rPr>
        <w:tab/>
        <w:t>Юридическата субстанция на споделеното родителство трябва да</w:t>
      </w:r>
      <w:r w:rsidR="0030042B" w:rsidRPr="0005006D">
        <w:rPr>
          <w:rFonts w:ascii="Times New Roman" w:hAnsi="Times New Roman" w:cs="Times New Roman"/>
          <w:sz w:val="25"/>
          <w:szCs w:val="25"/>
        </w:rPr>
        <w:t xml:space="preserve"> предвижда ясно разписан механизъм за преодоляване на различия между родителите</w:t>
      </w:r>
      <w:r w:rsidR="00A15AA9" w:rsidRPr="0005006D">
        <w:rPr>
          <w:rFonts w:ascii="Times New Roman" w:hAnsi="Times New Roman" w:cs="Times New Roman"/>
          <w:sz w:val="25"/>
          <w:szCs w:val="25"/>
        </w:rPr>
        <w:t xml:space="preserve">, както и критерии за </w:t>
      </w:r>
      <w:r w:rsidR="00907BF8" w:rsidRPr="0005006D">
        <w:rPr>
          <w:rFonts w:ascii="Times New Roman" w:hAnsi="Times New Roman" w:cs="Times New Roman"/>
          <w:sz w:val="25"/>
          <w:szCs w:val="25"/>
        </w:rPr>
        <w:t>спазване на интереса на детето.</w:t>
      </w:r>
      <w:r w:rsidR="00B81A6D" w:rsidRPr="0005006D">
        <w:rPr>
          <w:rFonts w:ascii="Times New Roman" w:hAnsi="Times New Roman" w:cs="Times New Roman"/>
          <w:sz w:val="25"/>
          <w:szCs w:val="25"/>
        </w:rPr>
        <w:t xml:space="preserve"> Този механизъм в момента трябва да е реда по чл.123 ал.2 от СК, но както казахме – такива искове практически не се водят, тъй като е невъзможно </w:t>
      </w:r>
      <w:r w:rsidR="003F03DA" w:rsidRPr="0005006D">
        <w:rPr>
          <w:rFonts w:ascii="Times New Roman" w:hAnsi="Times New Roman" w:cs="Times New Roman"/>
          <w:sz w:val="25"/>
          <w:szCs w:val="25"/>
        </w:rPr>
        <w:t>при настоящата процедура, родителите да получат добро правосъдие в разумен срок.</w:t>
      </w:r>
    </w:p>
    <w:p w14:paraId="14BD5A69" w14:textId="77777777" w:rsidR="008E6225" w:rsidRPr="0005006D" w:rsidRDefault="008E6225" w:rsidP="00DB28E8">
      <w:pPr>
        <w:jc w:val="both"/>
        <w:rPr>
          <w:rFonts w:ascii="Times New Roman" w:hAnsi="Times New Roman" w:cs="Times New Roman"/>
          <w:sz w:val="25"/>
          <w:szCs w:val="25"/>
        </w:rPr>
      </w:pPr>
    </w:p>
    <w:p w14:paraId="467AEF87" w14:textId="1CEA8ECB" w:rsidR="00A00430" w:rsidRPr="0005006D" w:rsidRDefault="00A00430" w:rsidP="00DB28E8">
      <w:pPr>
        <w:jc w:val="both"/>
        <w:rPr>
          <w:rFonts w:ascii="Times New Roman" w:hAnsi="Times New Roman" w:cs="Times New Roman"/>
          <w:sz w:val="25"/>
          <w:szCs w:val="25"/>
        </w:rPr>
      </w:pPr>
      <w:r w:rsidRPr="0005006D">
        <w:rPr>
          <w:rFonts w:ascii="Times New Roman" w:hAnsi="Times New Roman" w:cs="Times New Roman"/>
          <w:sz w:val="25"/>
          <w:szCs w:val="25"/>
        </w:rPr>
        <w:lastRenderedPageBreak/>
        <w:tab/>
        <w:t xml:space="preserve">На следващо място, но </w:t>
      </w:r>
      <w:r w:rsidR="000B4145" w:rsidRPr="0005006D">
        <w:rPr>
          <w:rFonts w:ascii="Times New Roman" w:hAnsi="Times New Roman" w:cs="Times New Roman"/>
          <w:sz w:val="25"/>
          <w:szCs w:val="25"/>
        </w:rPr>
        <w:t>на първо по важност – законодателят трябва да създаде</w:t>
      </w:r>
      <w:r w:rsidR="006F1DE6" w:rsidRPr="0005006D">
        <w:rPr>
          <w:rFonts w:ascii="Times New Roman" w:hAnsi="Times New Roman" w:cs="Times New Roman"/>
          <w:sz w:val="25"/>
          <w:szCs w:val="25"/>
        </w:rPr>
        <w:t xml:space="preserve"> </w:t>
      </w:r>
      <w:r w:rsidR="006F1DE6" w:rsidRPr="0005006D">
        <w:rPr>
          <w:rFonts w:ascii="Times New Roman" w:hAnsi="Times New Roman" w:cs="Times New Roman"/>
          <w:b/>
          <w:bCs/>
          <w:sz w:val="25"/>
          <w:szCs w:val="25"/>
        </w:rPr>
        <w:t xml:space="preserve">механизъм за гарантирано изпълнение на </w:t>
      </w:r>
      <w:r w:rsidR="00D01CF6" w:rsidRPr="0005006D">
        <w:rPr>
          <w:rFonts w:ascii="Times New Roman" w:hAnsi="Times New Roman" w:cs="Times New Roman"/>
          <w:b/>
          <w:bCs/>
          <w:sz w:val="25"/>
          <w:szCs w:val="25"/>
        </w:rPr>
        <w:t>съдебните решения</w:t>
      </w:r>
      <w:r w:rsidR="00D01CF6" w:rsidRPr="0005006D">
        <w:rPr>
          <w:rFonts w:ascii="Times New Roman" w:hAnsi="Times New Roman" w:cs="Times New Roman"/>
          <w:sz w:val="25"/>
          <w:szCs w:val="25"/>
        </w:rPr>
        <w:t>, които предвиждат задължения за родителите</w:t>
      </w:r>
      <w:r w:rsidR="00BF311C" w:rsidRPr="0005006D">
        <w:rPr>
          <w:rFonts w:ascii="Times New Roman" w:hAnsi="Times New Roman" w:cs="Times New Roman"/>
          <w:sz w:val="25"/>
          <w:szCs w:val="25"/>
        </w:rPr>
        <w:t>. Най-яркият и проблематичен пример е изпълнението на задължението за предаване на дете. В момента</w:t>
      </w:r>
      <w:r w:rsidR="00B27B69" w:rsidRPr="0005006D">
        <w:rPr>
          <w:rFonts w:ascii="Times New Roman" w:hAnsi="Times New Roman" w:cs="Times New Roman"/>
          <w:sz w:val="25"/>
          <w:szCs w:val="25"/>
        </w:rPr>
        <w:t xml:space="preserve"> принудителното изпълнение на това задължение е уредено в </w:t>
      </w:r>
      <w:r w:rsidR="00B27B69" w:rsidRPr="0005006D">
        <w:rPr>
          <w:rFonts w:ascii="Times New Roman" w:hAnsi="Times New Roman" w:cs="Times New Roman"/>
          <w:b/>
          <w:bCs/>
          <w:sz w:val="25"/>
          <w:szCs w:val="25"/>
        </w:rPr>
        <w:t>чл.528 от ГПК</w:t>
      </w:r>
      <w:r w:rsidR="00B27B69" w:rsidRPr="0005006D">
        <w:rPr>
          <w:rFonts w:ascii="Times New Roman" w:hAnsi="Times New Roman" w:cs="Times New Roman"/>
          <w:sz w:val="25"/>
          <w:szCs w:val="25"/>
        </w:rPr>
        <w:t xml:space="preserve"> като изпълнително производство</w:t>
      </w:r>
      <w:r w:rsidR="00024654" w:rsidRPr="0005006D">
        <w:rPr>
          <w:rFonts w:ascii="Times New Roman" w:hAnsi="Times New Roman" w:cs="Times New Roman"/>
          <w:sz w:val="25"/>
          <w:szCs w:val="25"/>
        </w:rPr>
        <w:t xml:space="preserve"> пред съдебен изпълнител. Всеки, който е опитвал да изпълни </w:t>
      </w:r>
      <w:r w:rsidR="00E24C72" w:rsidRPr="0005006D">
        <w:rPr>
          <w:rFonts w:ascii="Times New Roman" w:hAnsi="Times New Roman" w:cs="Times New Roman"/>
          <w:sz w:val="25"/>
          <w:szCs w:val="25"/>
        </w:rPr>
        <w:t>съдебно решение за предаване на дете</w:t>
      </w:r>
      <w:r w:rsidR="00BC7BB9" w:rsidRPr="0005006D">
        <w:rPr>
          <w:rFonts w:ascii="Times New Roman" w:hAnsi="Times New Roman" w:cs="Times New Roman"/>
          <w:sz w:val="25"/>
          <w:szCs w:val="25"/>
        </w:rPr>
        <w:t>, знае</w:t>
      </w:r>
      <w:r w:rsidR="00E15D69" w:rsidRPr="0005006D">
        <w:rPr>
          <w:rFonts w:ascii="Times New Roman" w:hAnsi="Times New Roman" w:cs="Times New Roman"/>
          <w:sz w:val="25"/>
          <w:szCs w:val="25"/>
        </w:rPr>
        <w:t xml:space="preserve">, че </w:t>
      </w:r>
      <w:r w:rsidR="000E7FA5" w:rsidRPr="0005006D">
        <w:rPr>
          <w:rFonts w:ascii="Times New Roman" w:hAnsi="Times New Roman" w:cs="Times New Roman"/>
          <w:sz w:val="25"/>
          <w:szCs w:val="25"/>
        </w:rPr>
        <w:t>полезността на това производство се изчерпва с</w:t>
      </w:r>
      <w:r w:rsidR="00416D80" w:rsidRPr="0005006D">
        <w:rPr>
          <w:rFonts w:ascii="Times New Roman" w:hAnsi="Times New Roman" w:cs="Times New Roman"/>
          <w:sz w:val="25"/>
          <w:szCs w:val="25"/>
        </w:rPr>
        <w:t xml:space="preserve"> документирането на </w:t>
      </w:r>
      <w:proofErr w:type="spellStart"/>
      <w:r w:rsidR="00416D80" w:rsidRPr="0005006D">
        <w:rPr>
          <w:rFonts w:ascii="Times New Roman" w:hAnsi="Times New Roman" w:cs="Times New Roman"/>
          <w:sz w:val="25"/>
          <w:szCs w:val="25"/>
        </w:rPr>
        <w:t>непредаването</w:t>
      </w:r>
      <w:proofErr w:type="spellEnd"/>
      <w:r w:rsidR="00416D80" w:rsidRPr="0005006D">
        <w:rPr>
          <w:rFonts w:ascii="Times New Roman" w:hAnsi="Times New Roman" w:cs="Times New Roman"/>
          <w:sz w:val="25"/>
          <w:szCs w:val="25"/>
        </w:rPr>
        <w:t xml:space="preserve"> на детето</w:t>
      </w:r>
      <w:r w:rsidR="00420C41" w:rsidRPr="0005006D">
        <w:rPr>
          <w:rFonts w:ascii="Times New Roman" w:hAnsi="Times New Roman" w:cs="Times New Roman"/>
          <w:sz w:val="25"/>
          <w:szCs w:val="25"/>
        </w:rPr>
        <w:t xml:space="preserve">, но не е работеща ефективна процедура, по която един родител може да е сигурен, че ще </w:t>
      </w:r>
      <w:r w:rsidR="003A5FFF" w:rsidRPr="0005006D">
        <w:rPr>
          <w:rFonts w:ascii="Times New Roman" w:hAnsi="Times New Roman" w:cs="Times New Roman"/>
          <w:sz w:val="25"/>
          <w:szCs w:val="25"/>
        </w:rPr>
        <w:t xml:space="preserve">си получи детето във и за времето отредено от съда. </w:t>
      </w:r>
    </w:p>
    <w:p w14:paraId="31F17687" w14:textId="60EA0F51" w:rsidR="003A5FFF" w:rsidRPr="0005006D" w:rsidRDefault="003A5FFF"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A52628" w:rsidRPr="0005006D">
        <w:rPr>
          <w:rFonts w:ascii="Times New Roman" w:hAnsi="Times New Roman" w:cs="Times New Roman"/>
          <w:sz w:val="25"/>
          <w:szCs w:val="25"/>
        </w:rPr>
        <w:t>Натрупването на неизпълнения</w:t>
      </w:r>
      <w:r w:rsidR="00C70CE1" w:rsidRPr="0005006D">
        <w:rPr>
          <w:rFonts w:ascii="Times New Roman" w:hAnsi="Times New Roman" w:cs="Times New Roman"/>
          <w:sz w:val="25"/>
          <w:szCs w:val="25"/>
        </w:rPr>
        <w:t xml:space="preserve"> води до тъжният факт</w:t>
      </w:r>
      <w:r w:rsidR="0006724A" w:rsidRPr="0005006D">
        <w:rPr>
          <w:rFonts w:ascii="Times New Roman" w:hAnsi="Times New Roman" w:cs="Times New Roman"/>
          <w:sz w:val="25"/>
          <w:szCs w:val="25"/>
        </w:rPr>
        <w:t xml:space="preserve">, дете и родител да не се виждат </w:t>
      </w:r>
      <w:r w:rsidR="002912D8" w:rsidRPr="0005006D">
        <w:rPr>
          <w:rFonts w:ascii="Times New Roman" w:hAnsi="Times New Roman" w:cs="Times New Roman"/>
          <w:sz w:val="25"/>
          <w:szCs w:val="25"/>
        </w:rPr>
        <w:t>с месеци и години, което често води до загубване на връзката дете-родител.</w:t>
      </w:r>
    </w:p>
    <w:p w14:paraId="3F0A1797" w14:textId="77777777" w:rsidR="008E794C" w:rsidRPr="0005006D" w:rsidRDefault="00090BD8"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Затова </w:t>
      </w:r>
      <w:r w:rsidRPr="0005006D">
        <w:rPr>
          <w:rFonts w:ascii="Times New Roman" w:hAnsi="Times New Roman" w:cs="Times New Roman"/>
          <w:b/>
          <w:bCs/>
          <w:sz w:val="25"/>
          <w:szCs w:val="25"/>
        </w:rPr>
        <w:t xml:space="preserve">нашето предложение е </w:t>
      </w:r>
      <w:r w:rsidR="007A3C29" w:rsidRPr="0005006D">
        <w:rPr>
          <w:rFonts w:ascii="Times New Roman" w:hAnsi="Times New Roman" w:cs="Times New Roman"/>
          <w:b/>
          <w:bCs/>
          <w:sz w:val="25"/>
          <w:szCs w:val="25"/>
        </w:rPr>
        <w:t>да се премахне сложната и нее</w:t>
      </w:r>
      <w:r w:rsidR="0067339B" w:rsidRPr="0005006D">
        <w:rPr>
          <w:rFonts w:ascii="Times New Roman" w:hAnsi="Times New Roman" w:cs="Times New Roman"/>
          <w:b/>
          <w:bCs/>
          <w:sz w:val="25"/>
          <w:szCs w:val="25"/>
        </w:rPr>
        <w:t xml:space="preserve">фективна процедура пред съдебния изпълнител и тази </w:t>
      </w:r>
      <w:r w:rsidR="00F25040" w:rsidRPr="0005006D">
        <w:rPr>
          <w:rFonts w:ascii="Times New Roman" w:hAnsi="Times New Roman" w:cs="Times New Roman"/>
          <w:b/>
          <w:bCs/>
          <w:sz w:val="25"/>
          <w:szCs w:val="25"/>
        </w:rPr>
        <w:t xml:space="preserve">задача да се възложи на единствената институция, която по естеството си може да </w:t>
      </w:r>
      <w:r w:rsidR="00F460B3" w:rsidRPr="0005006D">
        <w:rPr>
          <w:rFonts w:ascii="Times New Roman" w:hAnsi="Times New Roman" w:cs="Times New Roman"/>
          <w:b/>
          <w:bCs/>
          <w:sz w:val="25"/>
          <w:szCs w:val="25"/>
        </w:rPr>
        <w:t>осигури гарантирано изпълнение</w:t>
      </w:r>
      <w:r w:rsidR="00275549" w:rsidRPr="0005006D">
        <w:rPr>
          <w:rFonts w:ascii="Times New Roman" w:hAnsi="Times New Roman" w:cs="Times New Roman"/>
          <w:b/>
          <w:bCs/>
          <w:sz w:val="25"/>
          <w:szCs w:val="25"/>
        </w:rPr>
        <w:t xml:space="preserve"> на задължение за предаване на дете – полицията</w:t>
      </w:r>
      <w:r w:rsidR="00275549" w:rsidRPr="0005006D">
        <w:rPr>
          <w:rFonts w:ascii="Times New Roman" w:hAnsi="Times New Roman" w:cs="Times New Roman"/>
          <w:sz w:val="25"/>
          <w:szCs w:val="25"/>
        </w:rPr>
        <w:t>. Когато се спомен</w:t>
      </w:r>
      <w:r w:rsidR="006E3B09" w:rsidRPr="0005006D">
        <w:rPr>
          <w:rFonts w:ascii="Times New Roman" w:hAnsi="Times New Roman" w:cs="Times New Roman"/>
          <w:sz w:val="25"/>
          <w:szCs w:val="25"/>
        </w:rPr>
        <w:t>ат на едно място думите „полиция“ и „предаване на дете“, кой знае защо масовата представа е</w:t>
      </w:r>
      <w:r w:rsidR="00E563C4" w:rsidRPr="0005006D">
        <w:rPr>
          <w:rFonts w:ascii="Times New Roman" w:hAnsi="Times New Roman" w:cs="Times New Roman"/>
          <w:sz w:val="25"/>
          <w:szCs w:val="25"/>
        </w:rPr>
        <w:t>, как униформени полицаи дърпат и влачат разплакани деца</w:t>
      </w:r>
      <w:r w:rsidR="00C613BB" w:rsidRPr="0005006D">
        <w:rPr>
          <w:rFonts w:ascii="Times New Roman" w:hAnsi="Times New Roman" w:cs="Times New Roman"/>
          <w:sz w:val="25"/>
          <w:szCs w:val="25"/>
        </w:rPr>
        <w:t>. В това няма нищо вярно</w:t>
      </w:r>
      <w:r w:rsidR="008E794C" w:rsidRPr="0005006D">
        <w:rPr>
          <w:rFonts w:ascii="Times New Roman" w:hAnsi="Times New Roman" w:cs="Times New Roman"/>
          <w:sz w:val="25"/>
          <w:szCs w:val="25"/>
        </w:rPr>
        <w:t>, нито реформата предвижда подобно нещо.</w:t>
      </w:r>
      <w:r w:rsidR="00C613BB" w:rsidRPr="0005006D">
        <w:rPr>
          <w:rFonts w:ascii="Times New Roman" w:hAnsi="Times New Roman" w:cs="Times New Roman"/>
          <w:sz w:val="25"/>
          <w:szCs w:val="25"/>
        </w:rPr>
        <w:t xml:space="preserve"> </w:t>
      </w:r>
    </w:p>
    <w:p w14:paraId="4CD4052D" w14:textId="2F40D40C" w:rsidR="00792C93" w:rsidRPr="0005006D" w:rsidRDefault="00792C93"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Държава, която не е в състояние да </w:t>
      </w:r>
      <w:r w:rsidR="00C15A52" w:rsidRPr="0005006D">
        <w:rPr>
          <w:rFonts w:ascii="Times New Roman" w:hAnsi="Times New Roman" w:cs="Times New Roman"/>
          <w:sz w:val="25"/>
          <w:szCs w:val="25"/>
        </w:rPr>
        <w:t>изпълни собствените си влезли в сила актове, като закони, административни актове и съдебни решения</w:t>
      </w:r>
      <w:r w:rsidR="009958D4" w:rsidRPr="0005006D">
        <w:rPr>
          <w:rFonts w:ascii="Times New Roman" w:hAnsi="Times New Roman" w:cs="Times New Roman"/>
          <w:sz w:val="25"/>
          <w:szCs w:val="25"/>
        </w:rPr>
        <w:t xml:space="preserve"> е трудно да се нарече държава</w:t>
      </w:r>
      <w:r w:rsidR="00325D0B" w:rsidRPr="0005006D">
        <w:rPr>
          <w:rFonts w:ascii="Times New Roman" w:hAnsi="Times New Roman" w:cs="Times New Roman"/>
          <w:sz w:val="25"/>
          <w:szCs w:val="25"/>
        </w:rPr>
        <w:t>.</w:t>
      </w:r>
    </w:p>
    <w:p w14:paraId="2DCA933D" w14:textId="77777777" w:rsidR="006D7DD2" w:rsidRPr="0005006D" w:rsidRDefault="00325D0B" w:rsidP="00DB28E8">
      <w:pPr>
        <w:jc w:val="both"/>
        <w:rPr>
          <w:rFonts w:ascii="Times New Roman" w:hAnsi="Times New Roman" w:cs="Times New Roman"/>
          <w:sz w:val="25"/>
          <w:szCs w:val="25"/>
        </w:rPr>
      </w:pPr>
      <w:r w:rsidRPr="0005006D">
        <w:rPr>
          <w:rFonts w:ascii="Times New Roman" w:hAnsi="Times New Roman" w:cs="Times New Roman"/>
          <w:sz w:val="25"/>
          <w:szCs w:val="25"/>
        </w:rPr>
        <w:tab/>
        <w:t>Странно е, че в институционалното и обществено съзнание</w:t>
      </w:r>
      <w:r w:rsidR="000136C9" w:rsidRPr="0005006D">
        <w:rPr>
          <w:rFonts w:ascii="Times New Roman" w:hAnsi="Times New Roman" w:cs="Times New Roman"/>
          <w:sz w:val="25"/>
          <w:szCs w:val="25"/>
        </w:rPr>
        <w:t xml:space="preserve"> битува мислене, според което съдебните решения за предаване на дете</w:t>
      </w:r>
      <w:r w:rsidR="00FB3C5F" w:rsidRPr="0005006D">
        <w:rPr>
          <w:rFonts w:ascii="Times New Roman" w:hAnsi="Times New Roman" w:cs="Times New Roman"/>
          <w:sz w:val="25"/>
          <w:szCs w:val="25"/>
        </w:rPr>
        <w:t xml:space="preserve">, </w:t>
      </w:r>
      <w:proofErr w:type="spellStart"/>
      <w:r w:rsidR="00FB3C5F" w:rsidRPr="0005006D">
        <w:rPr>
          <w:rFonts w:ascii="Times New Roman" w:hAnsi="Times New Roman" w:cs="Times New Roman"/>
          <w:sz w:val="25"/>
          <w:szCs w:val="25"/>
        </w:rPr>
        <w:t>някакси</w:t>
      </w:r>
      <w:proofErr w:type="spellEnd"/>
      <w:r w:rsidR="00FB3C5F" w:rsidRPr="0005006D">
        <w:rPr>
          <w:rFonts w:ascii="Times New Roman" w:hAnsi="Times New Roman" w:cs="Times New Roman"/>
          <w:sz w:val="25"/>
          <w:szCs w:val="25"/>
        </w:rPr>
        <w:t xml:space="preserve"> не са толкова задължителни и </w:t>
      </w:r>
      <w:proofErr w:type="spellStart"/>
      <w:r w:rsidR="00FB3C5F" w:rsidRPr="0005006D">
        <w:rPr>
          <w:rFonts w:ascii="Times New Roman" w:hAnsi="Times New Roman" w:cs="Times New Roman"/>
          <w:sz w:val="25"/>
          <w:szCs w:val="25"/>
        </w:rPr>
        <w:t>някакси</w:t>
      </w:r>
      <w:proofErr w:type="spellEnd"/>
      <w:r w:rsidR="00FB3C5F" w:rsidRPr="0005006D">
        <w:rPr>
          <w:rFonts w:ascii="Times New Roman" w:hAnsi="Times New Roman" w:cs="Times New Roman"/>
          <w:sz w:val="25"/>
          <w:szCs w:val="25"/>
        </w:rPr>
        <w:t xml:space="preserve"> може и да не се изпълняват</w:t>
      </w:r>
      <w:r w:rsidR="000C6FA7" w:rsidRPr="0005006D">
        <w:rPr>
          <w:rFonts w:ascii="Times New Roman" w:hAnsi="Times New Roman" w:cs="Times New Roman"/>
          <w:sz w:val="25"/>
          <w:szCs w:val="25"/>
        </w:rPr>
        <w:t>. Ефектът от това мислене е множество житейски катастрофи</w:t>
      </w:r>
      <w:r w:rsidR="00F4246B" w:rsidRPr="0005006D">
        <w:rPr>
          <w:rFonts w:ascii="Times New Roman" w:hAnsi="Times New Roman" w:cs="Times New Roman"/>
          <w:sz w:val="25"/>
          <w:szCs w:val="25"/>
        </w:rPr>
        <w:t xml:space="preserve">. Да си представим, че масово водачите на МПС </w:t>
      </w:r>
      <w:r w:rsidR="00627427" w:rsidRPr="0005006D">
        <w:rPr>
          <w:rFonts w:ascii="Times New Roman" w:hAnsi="Times New Roman" w:cs="Times New Roman"/>
          <w:sz w:val="25"/>
          <w:szCs w:val="25"/>
        </w:rPr>
        <w:t>започнат да спират на червен светофар</w:t>
      </w:r>
      <w:r w:rsidR="00F5230C" w:rsidRPr="0005006D">
        <w:rPr>
          <w:rFonts w:ascii="Times New Roman" w:hAnsi="Times New Roman" w:cs="Times New Roman"/>
          <w:sz w:val="25"/>
          <w:szCs w:val="25"/>
        </w:rPr>
        <w:t xml:space="preserve"> ако искат?! Ето толкова катастрофално е положението в момента с изпълнението на съдебните решения за предаване на дете</w:t>
      </w:r>
      <w:r w:rsidR="00B5028E" w:rsidRPr="0005006D">
        <w:rPr>
          <w:rFonts w:ascii="Times New Roman" w:hAnsi="Times New Roman" w:cs="Times New Roman"/>
          <w:sz w:val="25"/>
          <w:szCs w:val="25"/>
        </w:rPr>
        <w:t>. Въпреки, че това неизпълнение е престъпление по чл. 182 ал.2 от НК</w:t>
      </w:r>
      <w:r w:rsidR="00FF35C5" w:rsidRPr="0005006D">
        <w:rPr>
          <w:rFonts w:ascii="Times New Roman" w:hAnsi="Times New Roman" w:cs="Times New Roman"/>
          <w:sz w:val="25"/>
          <w:szCs w:val="25"/>
        </w:rPr>
        <w:t>, изглежда държавата няма желание нито да преследва и наказва тези престъпници</w:t>
      </w:r>
      <w:r w:rsidR="00D60F28" w:rsidRPr="0005006D">
        <w:rPr>
          <w:rFonts w:ascii="Times New Roman" w:hAnsi="Times New Roman" w:cs="Times New Roman"/>
          <w:sz w:val="25"/>
          <w:szCs w:val="25"/>
        </w:rPr>
        <w:t>, нито</w:t>
      </w:r>
      <w:r w:rsidR="00E336AA" w:rsidRPr="0005006D">
        <w:rPr>
          <w:rFonts w:ascii="Times New Roman" w:hAnsi="Times New Roman" w:cs="Times New Roman"/>
          <w:sz w:val="25"/>
          <w:szCs w:val="25"/>
        </w:rPr>
        <w:t xml:space="preserve"> да се погрижи </w:t>
      </w:r>
      <w:r w:rsidR="00264F06" w:rsidRPr="0005006D">
        <w:rPr>
          <w:rFonts w:ascii="Times New Roman" w:hAnsi="Times New Roman" w:cs="Times New Roman"/>
          <w:sz w:val="25"/>
          <w:szCs w:val="25"/>
        </w:rPr>
        <w:t xml:space="preserve">да подсигури </w:t>
      </w:r>
      <w:r w:rsidR="00E336AA" w:rsidRPr="0005006D">
        <w:rPr>
          <w:rFonts w:ascii="Times New Roman" w:hAnsi="Times New Roman" w:cs="Times New Roman"/>
          <w:sz w:val="25"/>
          <w:szCs w:val="25"/>
        </w:rPr>
        <w:t>изпълнението</w:t>
      </w:r>
      <w:r w:rsidR="00264F06" w:rsidRPr="0005006D">
        <w:rPr>
          <w:rFonts w:ascii="Times New Roman" w:hAnsi="Times New Roman" w:cs="Times New Roman"/>
          <w:sz w:val="25"/>
          <w:szCs w:val="25"/>
        </w:rPr>
        <w:t xml:space="preserve"> на задължението за предаване на дете по друг начин.</w:t>
      </w:r>
    </w:p>
    <w:p w14:paraId="3EFF31FE" w14:textId="7E36FB91" w:rsidR="00325D0B" w:rsidRPr="0005006D" w:rsidRDefault="006D7DD2"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Разпоредбата на чл.528 от ГПК, която предвижда </w:t>
      </w:r>
      <w:r w:rsidR="00AC65F4" w:rsidRPr="0005006D">
        <w:rPr>
          <w:rFonts w:ascii="Times New Roman" w:hAnsi="Times New Roman" w:cs="Times New Roman"/>
          <w:sz w:val="25"/>
          <w:szCs w:val="25"/>
        </w:rPr>
        <w:t>задължението за предаване на дете да става със съдебен изпълнител</w:t>
      </w:r>
      <w:r w:rsidR="00E336AA" w:rsidRPr="0005006D">
        <w:rPr>
          <w:rFonts w:ascii="Times New Roman" w:hAnsi="Times New Roman" w:cs="Times New Roman"/>
          <w:sz w:val="25"/>
          <w:szCs w:val="25"/>
        </w:rPr>
        <w:t xml:space="preserve"> </w:t>
      </w:r>
      <w:r w:rsidR="00AC65F4" w:rsidRPr="0005006D">
        <w:rPr>
          <w:rFonts w:ascii="Times New Roman" w:hAnsi="Times New Roman" w:cs="Times New Roman"/>
          <w:sz w:val="25"/>
          <w:szCs w:val="25"/>
        </w:rPr>
        <w:t xml:space="preserve">е толкова неадекватна, че </w:t>
      </w:r>
      <w:r w:rsidR="00167269" w:rsidRPr="0005006D">
        <w:rPr>
          <w:rFonts w:ascii="Times New Roman" w:hAnsi="Times New Roman" w:cs="Times New Roman"/>
          <w:sz w:val="25"/>
          <w:szCs w:val="25"/>
        </w:rPr>
        <w:t xml:space="preserve">практически не се използва. </w:t>
      </w:r>
    </w:p>
    <w:p w14:paraId="0AECAFFC" w14:textId="68667E59" w:rsidR="00090BD8" w:rsidRPr="0005006D" w:rsidRDefault="00C613BB" w:rsidP="008E794C">
      <w:pPr>
        <w:ind w:firstLine="708"/>
        <w:jc w:val="both"/>
        <w:rPr>
          <w:rFonts w:ascii="Times New Roman" w:hAnsi="Times New Roman" w:cs="Times New Roman"/>
          <w:sz w:val="25"/>
          <w:szCs w:val="25"/>
        </w:rPr>
      </w:pPr>
      <w:r w:rsidRPr="0005006D">
        <w:rPr>
          <w:rFonts w:ascii="Times New Roman" w:hAnsi="Times New Roman" w:cs="Times New Roman"/>
          <w:sz w:val="25"/>
          <w:szCs w:val="25"/>
        </w:rPr>
        <w:t xml:space="preserve">Достатъчно е диспозитивите на съдебните решения за предаване на дете и </w:t>
      </w:r>
      <w:r w:rsidR="002C02EF" w:rsidRPr="0005006D">
        <w:rPr>
          <w:rFonts w:ascii="Times New Roman" w:hAnsi="Times New Roman" w:cs="Times New Roman"/>
          <w:sz w:val="25"/>
          <w:szCs w:val="25"/>
        </w:rPr>
        <w:t>заповедите за защита по ЗЗДН да бъдат вкарани в електронната база данни на МВР, така, че след обаждане на 112</w:t>
      </w:r>
      <w:r w:rsidR="00D206BA" w:rsidRPr="0005006D">
        <w:rPr>
          <w:rFonts w:ascii="Times New Roman" w:hAnsi="Times New Roman" w:cs="Times New Roman"/>
          <w:sz w:val="25"/>
          <w:szCs w:val="25"/>
        </w:rPr>
        <w:t xml:space="preserve"> и съобщаване на ЕГН</w:t>
      </w:r>
      <w:r w:rsidR="000C282F" w:rsidRPr="0005006D">
        <w:rPr>
          <w:rFonts w:ascii="Times New Roman" w:hAnsi="Times New Roman" w:cs="Times New Roman"/>
          <w:sz w:val="25"/>
          <w:szCs w:val="25"/>
        </w:rPr>
        <w:t xml:space="preserve"> полицейските служители да са сигурни, че има такова задължение</w:t>
      </w:r>
      <w:r w:rsidR="00451E47" w:rsidRPr="0005006D">
        <w:rPr>
          <w:rFonts w:ascii="Times New Roman" w:hAnsi="Times New Roman" w:cs="Times New Roman"/>
          <w:sz w:val="25"/>
          <w:szCs w:val="25"/>
        </w:rPr>
        <w:t>, да може оператор да се обади на задължения родител и при необходимост</w:t>
      </w:r>
      <w:r w:rsidR="00D86C6E" w:rsidRPr="0005006D">
        <w:rPr>
          <w:rFonts w:ascii="Times New Roman" w:hAnsi="Times New Roman" w:cs="Times New Roman"/>
          <w:sz w:val="25"/>
          <w:szCs w:val="25"/>
        </w:rPr>
        <w:t xml:space="preserve"> да се потърси помощта на детските психолози от </w:t>
      </w:r>
      <w:r w:rsidR="0063074E" w:rsidRPr="0005006D">
        <w:rPr>
          <w:rFonts w:ascii="Times New Roman" w:hAnsi="Times New Roman" w:cs="Times New Roman"/>
          <w:sz w:val="25"/>
          <w:szCs w:val="25"/>
        </w:rPr>
        <w:t>служба Детска педагогическа стая</w:t>
      </w:r>
      <w:r w:rsidR="00A153C8" w:rsidRPr="0005006D">
        <w:rPr>
          <w:rFonts w:ascii="Times New Roman" w:hAnsi="Times New Roman" w:cs="Times New Roman"/>
          <w:sz w:val="25"/>
          <w:szCs w:val="25"/>
        </w:rPr>
        <w:t>, които да установят доверителна връзка с детето и да го подготвят за предаване на родителя, който трябва да го вземе.</w:t>
      </w:r>
      <w:r w:rsidR="002B4524" w:rsidRPr="0005006D">
        <w:rPr>
          <w:rFonts w:ascii="Times New Roman" w:hAnsi="Times New Roman" w:cs="Times New Roman"/>
          <w:sz w:val="25"/>
          <w:szCs w:val="25"/>
        </w:rPr>
        <w:t xml:space="preserve"> </w:t>
      </w:r>
      <w:r w:rsidR="0058276C" w:rsidRPr="0005006D">
        <w:rPr>
          <w:rFonts w:ascii="Times New Roman" w:hAnsi="Times New Roman" w:cs="Times New Roman"/>
          <w:sz w:val="25"/>
          <w:szCs w:val="25"/>
        </w:rPr>
        <w:t xml:space="preserve">При нужда, полицаите </w:t>
      </w:r>
      <w:r w:rsidR="0058276C" w:rsidRPr="0005006D">
        <w:rPr>
          <w:rFonts w:ascii="Times New Roman" w:hAnsi="Times New Roman" w:cs="Times New Roman"/>
          <w:sz w:val="25"/>
          <w:szCs w:val="25"/>
        </w:rPr>
        <w:lastRenderedPageBreak/>
        <w:t>могат да упражнят правомощието си да з</w:t>
      </w:r>
      <w:r w:rsidR="00F65D28" w:rsidRPr="0005006D">
        <w:rPr>
          <w:rFonts w:ascii="Times New Roman" w:hAnsi="Times New Roman" w:cs="Times New Roman"/>
          <w:sz w:val="25"/>
          <w:szCs w:val="25"/>
        </w:rPr>
        <w:t>а</w:t>
      </w:r>
      <w:r w:rsidR="0058276C" w:rsidRPr="0005006D">
        <w:rPr>
          <w:rFonts w:ascii="Times New Roman" w:hAnsi="Times New Roman" w:cs="Times New Roman"/>
          <w:sz w:val="25"/>
          <w:szCs w:val="25"/>
        </w:rPr>
        <w:t>държат</w:t>
      </w:r>
      <w:r w:rsidR="00F65D28" w:rsidRPr="0005006D">
        <w:rPr>
          <w:rFonts w:ascii="Times New Roman" w:hAnsi="Times New Roman" w:cs="Times New Roman"/>
          <w:sz w:val="25"/>
          <w:szCs w:val="25"/>
        </w:rPr>
        <w:t xml:space="preserve"> всяко лице, което пречи на предаването, но не и детето. </w:t>
      </w:r>
    </w:p>
    <w:p w14:paraId="20D91A79" w14:textId="143EC89D" w:rsidR="00F65D28" w:rsidRPr="0005006D" w:rsidRDefault="00F65D28" w:rsidP="00DB28E8">
      <w:pPr>
        <w:jc w:val="both"/>
        <w:rPr>
          <w:rFonts w:ascii="Times New Roman" w:hAnsi="Times New Roman" w:cs="Times New Roman"/>
          <w:sz w:val="25"/>
          <w:szCs w:val="25"/>
        </w:rPr>
      </w:pPr>
      <w:r w:rsidRPr="0005006D">
        <w:rPr>
          <w:rFonts w:ascii="Times New Roman" w:hAnsi="Times New Roman" w:cs="Times New Roman"/>
          <w:sz w:val="25"/>
          <w:szCs w:val="25"/>
        </w:rPr>
        <w:tab/>
        <w:t>Сигурността на изпълнението на съдебните решения</w:t>
      </w:r>
      <w:r w:rsidR="0053272F" w:rsidRPr="0005006D">
        <w:rPr>
          <w:rFonts w:ascii="Times New Roman" w:hAnsi="Times New Roman" w:cs="Times New Roman"/>
          <w:sz w:val="25"/>
          <w:szCs w:val="25"/>
        </w:rPr>
        <w:t xml:space="preserve"> </w:t>
      </w:r>
      <w:r w:rsidR="002E2403" w:rsidRPr="0005006D">
        <w:rPr>
          <w:rFonts w:ascii="Times New Roman" w:hAnsi="Times New Roman" w:cs="Times New Roman"/>
          <w:sz w:val="25"/>
          <w:szCs w:val="25"/>
        </w:rPr>
        <w:t>ще</w:t>
      </w:r>
      <w:r w:rsidR="0053272F" w:rsidRPr="0005006D">
        <w:rPr>
          <w:rFonts w:ascii="Times New Roman" w:hAnsi="Times New Roman" w:cs="Times New Roman"/>
          <w:sz w:val="25"/>
          <w:szCs w:val="25"/>
        </w:rPr>
        <w:t xml:space="preserve"> </w:t>
      </w:r>
      <w:r w:rsidR="002E2403" w:rsidRPr="0005006D">
        <w:rPr>
          <w:rFonts w:ascii="Times New Roman" w:hAnsi="Times New Roman" w:cs="Times New Roman"/>
          <w:sz w:val="25"/>
          <w:szCs w:val="25"/>
        </w:rPr>
        <w:t>затрудни</w:t>
      </w:r>
      <w:r w:rsidR="0053272F" w:rsidRPr="0005006D">
        <w:rPr>
          <w:rFonts w:ascii="Times New Roman" w:hAnsi="Times New Roman" w:cs="Times New Roman"/>
          <w:sz w:val="25"/>
          <w:szCs w:val="25"/>
        </w:rPr>
        <w:t xml:space="preserve"> злоупотребите</w:t>
      </w:r>
      <w:r w:rsidR="008C6A54" w:rsidRPr="0005006D">
        <w:rPr>
          <w:rFonts w:ascii="Times New Roman" w:hAnsi="Times New Roman" w:cs="Times New Roman"/>
          <w:sz w:val="25"/>
          <w:szCs w:val="25"/>
        </w:rPr>
        <w:t xml:space="preserve"> от недобросъвестни родители и ще е една от мерките срещу родителското отчуждение.</w:t>
      </w:r>
    </w:p>
    <w:p w14:paraId="491EE49D" w14:textId="77777777" w:rsidR="00CF687D" w:rsidRPr="0005006D" w:rsidRDefault="00CF687D" w:rsidP="00DB28E8">
      <w:pPr>
        <w:jc w:val="both"/>
        <w:rPr>
          <w:rFonts w:ascii="Times New Roman" w:hAnsi="Times New Roman" w:cs="Times New Roman"/>
          <w:sz w:val="25"/>
          <w:szCs w:val="25"/>
        </w:rPr>
      </w:pPr>
    </w:p>
    <w:p w14:paraId="55BDE29B" w14:textId="2E2D7B62" w:rsidR="006C3D1A" w:rsidRPr="0005006D" w:rsidRDefault="00194D26" w:rsidP="00B63710">
      <w:pPr>
        <w:jc w:val="both"/>
        <w:rPr>
          <w:rFonts w:ascii="Times New Roman" w:hAnsi="Times New Roman" w:cs="Times New Roman"/>
          <w:sz w:val="25"/>
          <w:szCs w:val="25"/>
        </w:rPr>
      </w:pPr>
      <w:r w:rsidRPr="0005006D">
        <w:rPr>
          <w:rFonts w:ascii="Times New Roman" w:hAnsi="Times New Roman" w:cs="Times New Roman"/>
          <w:sz w:val="25"/>
          <w:szCs w:val="25"/>
        </w:rPr>
        <w:tab/>
      </w:r>
      <w:r w:rsidR="006C3D1A" w:rsidRPr="0005006D">
        <w:rPr>
          <w:rFonts w:ascii="Times New Roman" w:hAnsi="Times New Roman" w:cs="Times New Roman"/>
          <w:sz w:val="25"/>
          <w:szCs w:val="25"/>
        </w:rPr>
        <w:t>Пр</w:t>
      </w:r>
      <w:r w:rsidR="00C05E7D" w:rsidRPr="0005006D">
        <w:rPr>
          <w:rFonts w:ascii="Times New Roman" w:hAnsi="Times New Roman" w:cs="Times New Roman"/>
          <w:sz w:val="25"/>
          <w:szCs w:val="25"/>
        </w:rPr>
        <w:t>облемът с РЕЛОКАЦИЯТА на детето: В момента е бяло петно</w:t>
      </w:r>
      <w:r w:rsidR="0000411A" w:rsidRPr="0005006D">
        <w:rPr>
          <w:rFonts w:ascii="Times New Roman" w:hAnsi="Times New Roman" w:cs="Times New Roman"/>
          <w:sz w:val="25"/>
          <w:szCs w:val="25"/>
        </w:rPr>
        <w:t xml:space="preserve"> в правната уредба, въпроса относно преместването на </w:t>
      </w:r>
      <w:r w:rsidR="000D714F" w:rsidRPr="0005006D">
        <w:rPr>
          <w:rFonts w:ascii="Times New Roman" w:hAnsi="Times New Roman" w:cs="Times New Roman"/>
          <w:sz w:val="25"/>
          <w:szCs w:val="25"/>
        </w:rPr>
        <w:t>детето заедно с преместването на единия от родителите в друго населено място.</w:t>
      </w:r>
      <w:r w:rsidR="00107CBB" w:rsidRPr="0005006D">
        <w:rPr>
          <w:rFonts w:ascii="Times New Roman" w:hAnsi="Times New Roman" w:cs="Times New Roman"/>
          <w:sz w:val="25"/>
          <w:szCs w:val="25"/>
        </w:rPr>
        <w:t xml:space="preserve"> Често даваме за пример, че ако едно дете бъде отвлечено от единия си родител</w:t>
      </w:r>
      <w:r w:rsidR="00E35E2B" w:rsidRPr="0005006D">
        <w:rPr>
          <w:rFonts w:ascii="Times New Roman" w:hAnsi="Times New Roman" w:cs="Times New Roman"/>
          <w:sz w:val="25"/>
          <w:szCs w:val="25"/>
        </w:rPr>
        <w:t xml:space="preserve"> от Русе на другия бряг на Дунав, в Гюргево – детето може да бъде върнато в Русе</w:t>
      </w:r>
      <w:r w:rsidR="00700060" w:rsidRPr="0005006D">
        <w:rPr>
          <w:rFonts w:ascii="Times New Roman" w:hAnsi="Times New Roman" w:cs="Times New Roman"/>
          <w:sz w:val="25"/>
          <w:szCs w:val="25"/>
        </w:rPr>
        <w:t xml:space="preserve"> по реда на Хагската конвенция за гражданските аспекти на международното отвличане на деца.</w:t>
      </w:r>
      <w:r w:rsidR="00042AB8" w:rsidRPr="0005006D">
        <w:rPr>
          <w:rFonts w:ascii="Times New Roman" w:hAnsi="Times New Roman" w:cs="Times New Roman"/>
          <w:sz w:val="25"/>
          <w:szCs w:val="25"/>
        </w:rPr>
        <w:t xml:space="preserve"> Но ако Дете бъде отвлечено (</w:t>
      </w:r>
      <w:proofErr w:type="spellStart"/>
      <w:r w:rsidR="00042AB8" w:rsidRPr="0005006D">
        <w:rPr>
          <w:rFonts w:ascii="Times New Roman" w:hAnsi="Times New Roman" w:cs="Times New Roman"/>
          <w:sz w:val="25"/>
          <w:szCs w:val="25"/>
        </w:rPr>
        <w:t>релокирано</w:t>
      </w:r>
      <w:proofErr w:type="spellEnd"/>
      <w:r w:rsidR="00042AB8" w:rsidRPr="0005006D">
        <w:rPr>
          <w:rFonts w:ascii="Times New Roman" w:hAnsi="Times New Roman" w:cs="Times New Roman"/>
          <w:sz w:val="25"/>
          <w:szCs w:val="25"/>
        </w:rPr>
        <w:t xml:space="preserve">) от </w:t>
      </w:r>
      <w:r w:rsidR="00A91F59" w:rsidRPr="0005006D">
        <w:rPr>
          <w:rFonts w:ascii="Times New Roman" w:hAnsi="Times New Roman" w:cs="Times New Roman"/>
          <w:sz w:val="25"/>
          <w:szCs w:val="25"/>
        </w:rPr>
        <w:t>София в Бургас, няма правна уредба, по която са се иска връщането му.</w:t>
      </w:r>
      <w:r w:rsidR="009A296D" w:rsidRPr="0005006D">
        <w:rPr>
          <w:rFonts w:ascii="Times New Roman" w:hAnsi="Times New Roman" w:cs="Times New Roman"/>
          <w:sz w:val="25"/>
          <w:szCs w:val="25"/>
        </w:rPr>
        <w:t xml:space="preserve"> Тук отново можем да се поучим от гръцкия законодател и да </w:t>
      </w:r>
      <w:r w:rsidR="00364031" w:rsidRPr="0005006D">
        <w:rPr>
          <w:rFonts w:ascii="Times New Roman" w:hAnsi="Times New Roman" w:cs="Times New Roman"/>
          <w:sz w:val="25"/>
          <w:szCs w:val="25"/>
        </w:rPr>
        <w:t>превърнем в закон</w:t>
      </w:r>
      <w:r w:rsidR="00B63710" w:rsidRPr="0005006D">
        <w:rPr>
          <w:rFonts w:ascii="Times New Roman" w:hAnsi="Times New Roman" w:cs="Times New Roman"/>
          <w:sz w:val="25"/>
          <w:szCs w:val="25"/>
        </w:rPr>
        <w:t xml:space="preserve"> Препоръка</w:t>
      </w:r>
      <w:r w:rsidR="00B63710" w:rsidRPr="0005006D">
        <w:rPr>
          <w:rStyle w:val="FootnoteReference"/>
          <w:rFonts w:ascii="Times New Roman" w:hAnsi="Times New Roman" w:cs="Times New Roman"/>
          <w:sz w:val="25"/>
          <w:szCs w:val="25"/>
        </w:rPr>
        <w:footnoteReference w:id="6"/>
      </w:r>
      <w:r w:rsidR="00B63710" w:rsidRPr="0005006D">
        <w:rPr>
          <w:rFonts w:ascii="Times New Roman" w:hAnsi="Times New Roman" w:cs="Times New Roman"/>
          <w:sz w:val="25"/>
          <w:szCs w:val="25"/>
        </w:rPr>
        <w:t xml:space="preserve"> CM/</w:t>
      </w:r>
      <w:proofErr w:type="spellStart"/>
      <w:r w:rsidR="00B63710" w:rsidRPr="0005006D">
        <w:rPr>
          <w:rFonts w:ascii="Times New Roman" w:hAnsi="Times New Roman" w:cs="Times New Roman"/>
          <w:sz w:val="25"/>
          <w:szCs w:val="25"/>
        </w:rPr>
        <w:t>Rec</w:t>
      </w:r>
      <w:proofErr w:type="spellEnd"/>
      <w:r w:rsidR="00B63710" w:rsidRPr="0005006D">
        <w:rPr>
          <w:rFonts w:ascii="Times New Roman" w:hAnsi="Times New Roman" w:cs="Times New Roman"/>
          <w:sz w:val="25"/>
          <w:szCs w:val="25"/>
        </w:rPr>
        <w:t xml:space="preserve">(2015)4 </w:t>
      </w:r>
      <w:r w:rsidR="004B1CD3" w:rsidRPr="0005006D">
        <w:rPr>
          <w:rFonts w:ascii="Times New Roman" w:hAnsi="Times New Roman" w:cs="Times New Roman"/>
          <w:sz w:val="25"/>
          <w:szCs w:val="25"/>
        </w:rPr>
        <w:t>на Комитета на Министрите на Съвета на Европа от</w:t>
      </w:r>
      <w:r w:rsidR="00B63710" w:rsidRPr="0005006D">
        <w:rPr>
          <w:rFonts w:ascii="Times New Roman" w:hAnsi="Times New Roman" w:cs="Times New Roman"/>
          <w:sz w:val="25"/>
          <w:szCs w:val="25"/>
        </w:rPr>
        <w:t xml:space="preserve"> 11 </w:t>
      </w:r>
      <w:r w:rsidR="00497E58" w:rsidRPr="0005006D">
        <w:rPr>
          <w:rFonts w:ascii="Times New Roman" w:hAnsi="Times New Roman" w:cs="Times New Roman"/>
          <w:sz w:val="25"/>
          <w:szCs w:val="25"/>
        </w:rPr>
        <w:t>февруари</w:t>
      </w:r>
      <w:r w:rsidR="00B63710" w:rsidRPr="0005006D">
        <w:rPr>
          <w:rFonts w:ascii="Times New Roman" w:hAnsi="Times New Roman" w:cs="Times New Roman"/>
          <w:sz w:val="25"/>
          <w:szCs w:val="25"/>
        </w:rPr>
        <w:t xml:space="preserve"> 2015</w:t>
      </w:r>
      <w:r w:rsidR="00497E58" w:rsidRPr="0005006D">
        <w:rPr>
          <w:rFonts w:ascii="Times New Roman" w:hAnsi="Times New Roman" w:cs="Times New Roman"/>
          <w:sz w:val="25"/>
          <w:szCs w:val="25"/>
        </w:rPr>
        <w:t xml:space="preserve">г., с която се препоръчва на държавите членки да приемат </w:t>
      </w:r>
      <w:r w:rsidR="00640E69" w:rsidRPr="0005006D">
        <w:rPr>
          <w:rFonts w:ascii="Times New Roman" w:hAnsi="Times New Roman" w:cs="Times New Roman"/>
          <w:sz w:val="25"/>
          <w:szCs w:val="25"/>
        </w:rPr>
        <w:t xml:space="preserve">законодателство относно </w:t>
      </w:r>
      <w:proofErr w:type="spellStart"/>
      <w:r w:rsidR="00640E69" w:rsidRPr="0005006D">
        <w:rPr>
          <w:rFonts w:ascii="Times New Roman" w:hAnsi="Times New Roman" w:cs="Times New Roman"/>
          <w:sz w:val="25"/>
          <w:szCs w:val="25"/>
        </w:rPr>
        <w:t>релокацията</w:t>
      </w:r>
      <w:proofErr w:type="spellEnd"/>
      <w:r w:rsidR="00640E69" w:rsidRPr="0005006D">
        <w:rPr>
          <w:rFonts w:ascii="Times New Roman" w:hAnsi="Times New Roman" w:cs="Times New Roman"/>
          <w:sz w:val="25"/>
          <w:szCs w:val="25"/>
        </w:rPr>
        <w:t xml:space="preserve"> на дете в следния смисъл:</w:t>
      </w:r>
    </w:p>
    <w:p w14:paraId="64CB40F9" w14:textId="212530F4" w:rsidR="00226C5A" w:rsidRPr="0005006D" w:rsidRDefault="00813F0A" w:rsidP="00226C5A">
      <w:pPr>
        <w:jc w:val="both"/>
        <w:rPr>
          <w:rFonts w:ascii="Times New Roman" w:hAnsi="Times New Roman" w:cs="Times New Roman"/>
          <w:i/>
          <w:iCs/>
          <w:sz w:val="25"/>
          <w:szCs w:val="25"/>
        </w:rPr>
      </w:pPr>
      <w:r w:rsidRPr="0005006D">
        <w:rPr>
          <w:rFonts w:ascii="Times New Roman" w:hAnsi="Times New Roman" w:cs="Times New Roman"/>
          <w:sz w:val="25"/>
          <w:szCs w:val="25"/>
        </w:rPr>
        <w:t>„</w:t>
      </w:r>
      <w:r w:rsidR="00732AFC" w:rsidRPr="0005006D">
        <w:rPr>
          <w:rFonts w:ascii="Times New Roman" w:hAnsi="Times New Roman" w:cs="Times New Roman"/>
          <w:sz w:val="25"/>
          <w:szCs w:val="25"/>
        </w:rPr>
        <w:t xml:space="preserve"> </w:t>
      </w:r>
      <w:r w:rsidR="00732AFC" w:rsidRPr="0005006D">
        <w:rPr>
          <w:rFonts w:ascii="Times New Roman" w:hAnsi="Times New Roman" w:cs="Times New Roman"/>
          <w:i/>
          <w:iCs/>
          <w:sz w:val="25"/>
          <w:szCs w:val="25"/>
        </w:rPr>
        <w:t>…</w:t>
      </w:r>
      <w:r w:rsidR="00244D17" w:rsidRPr="0005006D">
        <w:rPr>
          <w:rFonts w:ascii="Times New Roman" w:hAnsi="Times New Roman" w:cs="Times New Roman"/>
          <w:i/>
          <w:iCs/>
          <w:sz w:val="25"/>
          <w:szCs w:val="25"/>
        </w:rPr>
        <w:t xml:space="preserve"> </w:t>
      </w:r>
      <w:r w:rsidR="00226C5A" w:rsidRPr="0005006D">
        <w:rPr>
          <w:rFonts w:ascii="Times New Roman" w:hAnsi="Times New Roman" w:cs="Times New Roman"/>
          <w:i/>
          <w:iCs/>
          <w:sz w:val="25"/>
          <w:szCs w:val="25"/>
        </w:rPr>
        <w:t>Следва да се въведат мерки, насочени към избягване на спорове относно преместването на дете или неговите последици. Такива мерки могат да включват:</w:t>
      </w:r>
    </w:p>
    <w:p w14:paraId="61964971" w14:textId="77777777"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 разпоредби, които насърчават родителите или другите носители на родителски права да обмислят евентуално бъдещо преместване на детето, като се споразумеят по въпроси, свързани с преместването, като например предварително уведомяване, продължителност и географски граници;</w:t>
      </w:r>
    </w:p>
    <w:p w14:paraId="6D6C34C7" w14:textId="77777777"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 правила за уведомяване, според които от лицето, което предлага да промени обичайното местопребиваване на детето, следва да се изисква да информира другия родител или други носители на родителски права писмено преди предложеното преместване и в рамките на конкретни срокове, за да се избегне едностранно преместване;</w:t>
      </w:r>
    </w:p>
    <w:p w14:paraId="6C1C2480" w14:textId="77777777"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 услуги (публични или частни) за консултации, съветване и посредничество, които да подпомагат родителите или другите носители на родителски права при постигането на споразумение.</w:t>
      </w:r>
    </w:p>
    <w:p w14:paraId="0EB13A04" w14:textId="50C70CD6" w:rsidR="00226C5A" w:rsidRPr="0005006D" w:rsidRDefault="00A05651"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w:t>
      </w:r>
    </w:p>
    <w:p w14:paraId="75CE3B7C" w14:textId="5A03BF64"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5.       Следва да се насърчават алтернативните средства за разрешаване на спорове, за да се постигнат споразумения относно преместването на деца, без да е необходимо да се сезира компетентният орган, без да се засяга принцип 6.</w:t>
      </w:r>
    </w:p>
    <w:p w14:paraId="67156BDD" w14:textId="7AF210B7"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lastRenderedPageBreak/>
        <w:t>6.      Родителите или други носители на родителски права следва да имат право да отнесат всеки нерешен спор относно преместването на дете до компетентния орган за вземане на решение.</w:t>
      </w:r>
    </w:p>
    <w:p w14:paraId="680A973E" w14:textId="5DC1382E"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7.       При липса на споразумение обичайното местопребиваване на детето не следва да се променя без решение на компетентния орган, освен при обстоятелства, предвидени в националното право.</w:t>
      </w:r>
    </w:p>
    <w:p w14:paraId="6BC70537" w14:textId="3D3185F0"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8.</w:t>
      </w:r>
      <w:r w:rsidR="00E256E4" w:rsidRPr="0005006D">
        <w:rPr>
          <w:rFonts w:ascii="Times New Roman" w:hAnsi="Times New Roman" w:cs="Times New Roman"/>
          <w:i/>
          <w:iCs/>
          <w:sz w:val="25"/>
          <w:szCs w:val="25"/>
        </w:rPr>
        <w:t xml:space="preserve">   </w:t>
      </w:r>
      <w:r w:rsidRPr="0005006D">
        <w:rPr>
          <w:rFonts w:ascii="Times New Roman" w:hAnsi="Times New Roman" w:cs="Times New Roman"/>
          <w:i/>
          <w:iCs/>
          <w:sz w:val="25"/>
          <w:szCs w:val="25"/>
        </w:rPr>
        <w:t xml:space="preserve">      При разрешаването на спорове относно преместването на детето компетентният орган следва да гарантира, че са взети предвид всички относими фактори, като на всеки фактор се придава такава тежест, каквато е подходяща при обстоятелствата на конкретния случай. Разглеждането следва да се съсредоточи върху най-добрите интереси на детето.</w:t>
      </w:r>
    </w:p>
    <w:p w14:paraId="5ED9F383" w14:textId="184F9654"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9.        Решението на компетентния орган следва да бъде взето без презумпция за или против промяна на обичайното местопребиваване на детето.</w:t>
      </w:r>
    </w:p>
    <w:p w14:paraId="7B673171" w14:textId="014DAB89" w:rsidR="00226C5A"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10.</w:t>
      </w:r>
      <w:r w:rsidR="00C305FE" w:rsidRPr="0005006D">
        <w:rPr>
          <w:rFonts w:ascii="Times New Roman" w:hAnsi="Times New Roman" w:cs="Times New Roman"/>
          <w:i/>
          <w:iCs/>
          <w:sz w:val="25"/>
          <w:szCs w:val="25"/>
        </w:rPr>
        <w:t xml:space="preserve">   </w:t>
      </w:r>
      <w:r w:rsidRPr="0005006D">
        <w:rPr>
          <w:rFonts w:ascii="Times New Roman" w:hAnsi="Times New Roman" w:cs="Times New Roman"/>
          <w:i/>
          <w:iCs/>
          <w:sz w:val="25"/>
          <w:szCs w:val="25"/>
        </w:rPr>
        <w:t xml:space="preserve">    Тъй като времето е от съществено значение при спорове относно преместването на детето, особено що се отнася до детето, държавите членки следва да гарантират, че споровете се решават от компетентния орган възможно най-бързо.</w:t>
      </w:r>
    </w:p>
    <w:p w14:paraId="20952B4B" w14:textId="718E3C2B" w:rsidR="00640E69" w:rsidRPr="0005006D" w:rsidRDefault="00226C5A" w:rsidP="00226C5A">
      <w:pPr>
        <w:jc w:val="both"/>
        <w:rPr>
          <w:rFonts w:ascii="Times New Roman" w:hAnsi="Times New Roman" w:cs="Times New Roman"/>
          <w:i/>
          <w:iCs/>
          <w:sz w:val="25"/>
          <w:szCs w:val="25"/>
        </w:rPr>
      </w:pPr>
      <w:r w:rsidRPr="0005006D">
        <w:rPr>
          <w:rFonts w:ascii="Times New Roman" w:hAnsi="Times New Roman" w:cs="Times New Roman"/>
          <w:i/>
          <w:iCs/>
          <w:sz w:val="25"/>
          <w:szCs w:val="25"/>
        </w:rPr>
        <w:t>11.  Следва да се обмисли възможността за улесняване на пряката съдебна комуникация между органите на държавите членки по дела за международно преместване на деца.</w:t>
      </w:r>
      <w:r w:rsidR="00334187" w:rsidRPr="0005006D">
        <w:rPr>
          <w:rFonts w:ascii="Times New Roman" w:hAnsi="Times New Roman" w:cs="Times New Roman"/>
          <w:i/>
          <w:iCs/>
          <w:sz w:val="25"/>
          <w:szCs w:val="25"/>
        </w:rPr>
        <w:t>“</w:t>
      </w:r>
    </w:p>
    <w:p w14:paraId="0A4FD653" w14:textId="2145B73E" w:rsidR="00364031" w:rsidRPr="0005006D" w:rsidRDefault="00334187" w:rsidP="00DB28E8">
      <w:pPr>
        <w:jc w:val="both"/>
        <w:rPr>
          <w:rFonts w:ascii="Times New Roman" w:hAnsi="Times New Roman" w:cs="Times New Roman"/>
          <w:sz w:val="25"/>
          <w:szCs w:val="25"/>
        </w:rPr>
      </w:pPr>
      <w:r w:rsidRPr="0005006D">
        <w:rPr>
          <w:rFonts w:ascii="Times New Roman" w:hAnsi="Times New Roman" w:cs="Times New Roman"/>
          <w:sz w:val="25"/>
          <w:szCs w:val="25"/>
        </w:rPr>
        <w:tab/>
        <w:t>Накратко, при пре</w:t>
      </w:r>
      <w:r w:rsidR="007D7C65" w:rsidRPr="0005006D">
        <w:rPr>
          <w:rFonts w:ascii="Times New Roman" w:hAnsi="Times New Roman" w:cs="Times New Roman"/>
          <w:sz w:val="25"/>
          <w:szCs w:val="25"/>
        </w:rPr>
        <w:t>местване „</w:t>
      </w:r>
      <w:proofErr w:type="spellStart"/>
      <w:r w:rsidR="007D7C65" w:rsidRPr="0005006D">
        <w:rPr>
          <w:rFonts w:ascii="Times New Roman" w:hAnsi="Times New Roman" w:cs="Times New Roman"/>
          <w:sz w:val="25"/>
          <w:szCs w:val="25"/>
        </w:rPr>
        <w:t>релокация</w:t>
      </w:r>
      <w:proofErr w:type="spellEnd"/>
      <w:r w:rsidR="007D7C65" w:rsidRPr="0005006D">
        <w:rPr>
          <w:rFonts w:ascii="Times New Roman" w:hAnsi="Times New Roman" w:cs="Times New Roman"/>
          <w:sz w:val="25"/>
          <w:szCs w:val="25"/>
        </w:rPr>
        <w:t>“ на дете от родител е необходима правна уредба</w:t>
      </w:r>
      <w:r w:rsidR="001C60C1" w:rsidRPr="0005006D">
        <w:rPr>
          <w:rFonts w:ascii="Times New Roman" w:hAnsi="Times New Roman" w:cs="Times New Roman"/>
          <w:sz w:val="25"/>
          <w:szCs w:val="25"/>
        </w:rPr>
        <w:t>, каквато в момента в България няма и след това</w:t>
      </w:r>
      <w:r w:rsidR="000D596C" w:rsidRPr="0005006D">
        <w:rPr>
          <w:rFonts w:ascii="Times New Roman" w:hAnsi="Times New Roman" w:cs="Times New Roman"/>
          <w:sz w:val="25"/>
          <w:szCs w:val="25"/>
        </w:rPr>
        <w:t xml:space="preserve"> да има адекватен механизъм за бързо разрешаване и на този вид родителски спорове, което се вписва в предлаганата от нас реформа. </w:t>
      </w:r>
      <w:r w:rsidR="001C60C1" w:rsidRPr="0005006D">
        <w:rPr>
          <w:rFonts w:ascii="Times New Roman" w:hAnsi="Times New Roman" w:cs="Times New Roman"/>
          <w:sz w:val="25"/>
          <w:szCs w:val="25"/>
        </w:rPr>
        <w:t xml:space="preserve"> </w:t>
      </w:r>
    </w:p>
    <w:p w14:paraId="4AF3533B" w14:textId="77777777" w:rsidR="000D596C" w:rsidRPr="0005006D" w:rsidRDefault="000D596C" w:rsidP="006C3D1A">
      <w:pPr>
        <w:ind w:firstLine="708"/>
        <w:jc w:val="both"/>
        <w:rPr>
          <w:rFonts w:ascii="Times New Roman" w:hAnsi="Times New Roman" w:cs="Times New Roman"/>
          <w:sz w:val="25"/>
          <w:szCs w:val="25"/>
        </w:rPr>
      </w:pPr>
    </w:p>
    <w:p w14:paraId="31068960" w14:textId="1138CBE9" w:rsidR="00CF687D" w:rsidRPr="0005006D" w:rsidRDefault="00194D26" w:rsidP="006C3D1A">
      <w:pPr>
        <w:ind w:firstLine="708"/>
        <w:jc w:val="both"/>
        <w:rPr>
          <w:rFonts w:ascii="Times New Roman" w:hAnsi="Times New Roman" w:cs="Times New Roman"/>
          <w:sz w:val="25"/>
          <w:szCs w:val="25"/>
        </w:rPr>
      </w:pPr>
      <w:r w:rsidRPr="0005006D">
        <w:rPr>
          <w:rFonts w:ascii="Times New Roman" w:hAnsi="Times New Roman" w:cs="Times New Roman"/>
          <w:sz w:val="25"/>
          <w:szCs w:val="25"/>
        </w:rPr>
        <w:t xml:space="preserve">РОДИТЕЛСКОТО ОТЧУЖДЕНИЕ  е една от най-тежките последици от родителския конфликт. </w:t>
      </w:r>
      <w:r w:rsidR="00BF3E89" w:rsidRPr="0005006D">
        <w:rPr>
          <w:rFonts w:ascii="Times New Roman" w:hAnsi="Times New Roman" w:cs="Times New Roman"/>
          <w:sz w:val="25"/>
          <w:szCs w:val="25"/>
        </w:rPr>
        <w:t xml:space="preserve">Това е състояние на детето, което </w:t>
      </w:r>
      <w:r w:rsidR="00C82ABF" w:rsidRPr="0005006D">
        <w:rPr>
          <w:rFonts w:ascii="Times New Roman" w:hAnsi="Times New Roman" w:cs="Times New Roman"/>
          <w:sz w:val="25"/>
          <w:szCs w:val="25"/>
        </w:rPr>
        <w:t xml:space="preserve">в резултат от напрежението от </w:t>
      </w:r>
      <w:r w:rsidR="00F674FB" w:rsidRPr="0005006D">
        <w:rPr>
          <w:rFonts w:ascii="Times New Roman" w:hAnsi="Times New Roman" w:cs="Times New Roman"/>
          <w:sz w:val="25"/>
          <w:szCs w:val="25"/>
        </w:rPr>
        <w:t>конфликта на лоялност</w:t>
      </w:r>
      <w:r w:rsidR="00C82ABF" w:rsidRPr="0005006D">
        <w:rPr>
          <w:rFonts w:ascii="Times New Roman" w:hAnsi="Times New Roman" w:cs="Times New Roman"/>
          <w:sz w:val="25"/>
          <w:szCs w:val="25"/>
        </w:rPr>
        <w:t xml:space="preserve"> у детето, </w:t>
      </w:r>
      <w:r w:rsidR="00636EFC" w:rsidRPr="0005006D">
        <w:rPr>
          <w:rFonts w:ascii="Times New Roman" w:hAnsi="Times New Roman" w:cs="Times New Roman"/>
          <w:sz w:val="25"/>
          <w:szCs w:val="25"/>
        </w:rPr>
        <w:t xml:space="preserve">то избира страната на единия си родител и започва да </w:t>
      </w:r>
      <w:r w:rsidR="004F557D" w:rsidRPr="0005006D">
        <w:rPr>
          <w:rFonts w:ascii="Times New Roman" w:hAnsi="Times New Roman" w:cs="Times New Roman"/>
          <w:sz w:val="25"/>
          <w:szCs w:val="25"/>
        </w:rPr>
        <w:t>показва открити признаци на омраза и нетърпимост към другия си родител.</w:t>
      </w:r>
      <w:r w:rsidR="007F6BCD" w:rsidRPr="0005006D">
        <w:rPr>
          <w:rFonts w:ascii="Times New Roman" w:hAnsi="Times New Roman" w:cs="Times New Roman"/>
          <w:sz w:val="25"/>
          <w:szCs w:val="25"/>
        </w:rPr>
        <w:t xml:space="preserve"> Това състояние на детето </w:t>
      </w:r>
      <w:r w:rsidR="00D62D60" w:rsidRPr="0005006D">
        <w:rPr>
          <w:rFonts w:ascii="Times New Roman" w:hAnsi="Times New Roman" w:cs="Times New Roman"/>
          <w:sz w:val="25"/>
          <w:szCs w:val="25"/>
        </w:rPr>
        <w:t xml:space="preserve">съсипва психиката му и последиците са много тежки, ако </w:t>
      </w:r>
      <w:r w:rsidR="00060D76" w:rsidRPr="0005006D">
        <w:rPr>
          <w:rFonts w:ascii="Times New Roman" w:hAnsi="Times New Roman" w:cs="Times New Roman"/>
          <w:sz w:val="25"/>
          <w:szCs w:val="25"/>
        </w:rPr>
        <w:t>родителското отчуждение не се преодолее и връзката на детето с отчуждения родител не се възстанови.</w:t>
      </w:r>
    </w:p>
    <w:p w14:paraId="36AE6842" w14:textId="22B17ECC" w:rsidR="00DC321C" w:rsidRPr="0005006D" w:rsidRDefault="00DC321C"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Срещу родителското отчуждение законодателят трябва да вземе </w:t>
      </w:r>
      <w:r w:rsidR="005E2E78" w:rsidRPr="0005006D">
        <w:rPr>
          <w:rFonts w:ascii="Times New Roman" w:hAnsi="Times New Roman" w:cs="Times New Roman"/>
          <w:sz w:val="25"/>
          <w:szCs w:val="25"/>
        </w:rPr>
        <w:t xml:space="preserve">строги мерки и </w:t>
      </w:r>
      <w:r w:rsidR="005E2E78" w:rsidRPr="0005006D">
        <w:rPr>
          <w:rFonts w:ascii="Times New Roman" w:hAnsi="Times New Roman" w:cs="Times New Roman"/>
          <w:b/>
          <w:bCs/>
          <w:sz w:val="25"/>
          <w:szCs w:val="25"/>
        </w:rPr>
        <w:t xml:space="preserve">нашето предложение е в ЗЗДН изрично да се </w:t>
      </w:r>
      <w:r w:rsidR="006D5245" w:rsidRPr="0005006D">
        <w:rPr>
          <w:rFonts w:ascii="Times New Roman" w:hAnsi="Times New Roman" w:cs="Times New Roman"/>
          <w:b/>
          <w:bCs/>
          <w:sz w:val="25"/>
          <w:szCs w:val="25"/>
        </w:rPr>
        <w:t>запише, че родителското отчуждение е тежка форма на домашно насилие</w:t>
      </w:r>
      <w:r w:rsidR="006D5245" w:rsidRPr="0005006D">
        <w:rPr>
          <w:rFonts w:ascii="Times New Roman" w:hAnsi="Times New Roman" w:cs="Times New Roman"/>
          <w:sz w:val="25"/>
          <w:szCs w:val="25"/>
        </w:rPr>
        <w:t>, която застрашава здравето и живота на отчужденото дете и отчуждения родител</w:t>
      </w:r>
      <w:r w:rsidR="000F322B" w:rsidRPr="0005006D">
        <w:rPr>
          <w:rFonts w:ascii="Times New Roman" w:hAnsi="Times New Roman" w:cs="Times New Roman"/>
          <w:sz w:val="25"/>
          <w:szCs w:val="25"/>
        </w:rPr>
        <w:t xml:space="preserve"> и затова при родителско отчуждение</w:t>
      </w:r>
      <w:r w:rsidR="00FD4C79" w:rsidRPr="0005006D">
        <w:rPr>
          <w:rFonts w:ascii="Times New Roman" w:hAnsi="Times New Roman" w:cs="Times New Roman"/>
          <w:sz w:val="25"/>
          <w:szCs w:val="25"/>
        </w:rPr>
        <w:t xml:space="preserve"> съдът не бива да се колебае да издаде заповед за незабавна защита, която да забранява на родителя отчуждител</w:t>
      </w:r>
      <w:r w:rsidR="00F81A41" w:rsidRPr="0005006D">
        <w:rPr>
          <w:rFonts w:ascii="Times New Roman" w:hAnsi="Times New Roman" w:cs="Times New Roman"/>
          <w:sz w:val="25"/>
          <w:szCs w:val="25"/>
        </w:rPr>
        <w:t xml:space="preserve"> да доближава отчужденото дете.</w:t>
      </w:r>
    </w:p>
    <w:p w14:paraId="3E192D2D" w14:textId="54B45511" w:rsidR="00144209" w:rsidRPr="0005006D" w:rsidRDefault="00144209" w:rsidP="00DB28E8">
      <w:pPr>
        <w:jc w:val="both"/>
        <w:rPr>
          <w:rFonts w:ascii="Times New Roman" w:hAnsi="Times New Roman" w:cs="Times New Roman"/>
          <w:sz w:val="25"/>
          <w:szCs w:val="25"/>
        </w:rPr>
      </w:pPr>
      <w:r w:rsidRPr="0005006D">
        <w:rPr>
          <w:rFonts w:ascii="Times New Roman" w:hAnsi="Times New Roman" w:cs="Times New Roman"/>
          <w:sz w:val="25"/>
          <w:szCs w:val="25"/>
        </w:rPr>
        <w:tab/>
      </w:r>
      <w:r w:rsidR="00E200DD" w:rsidRPr="0005006D">
        <w:rPr>
          <w:rFonts w:ascii="Times New Roman" w:hAnsi="Times New Roman" w:cs="Times New Roman"/>
          <w:sz w:val="25"/>
          <w:szCs w:val="25"/>
        </w:rPr>
        <w:t xml:space="preserve">Неадекватна е и правната уредба на </w:t>
      </w:r>
      <w:r w:rsidR="00A6103A" w:rsidRPr="0005006D">
        <w:rPr>
          <w:rFonts w:ascii="Times New Roman" w:hAnsi="Times New Roman" w:cs="Times New Roman"/>
          <w:sz w:val="25"/>
          <w:szCs w:val="25"/>
        </w:rPr>
        <w:t xml:space="preserve">разрешаването на </w:t>
      </w:r>
      <w:r w:rsidR="00A6103A" w:rsidRPr="0005006D">
        <w:rPr>
          <w:rFonts w:ascii="Times New Roman" w:hAnsi="Times New Roman" w:cs="Times New Roman"/>
          <w:b/>
          <w:bCs/>
          <w:sz w:val="25"/>
          <w:szCs w:val="25"/>
        </w:rPr>
        <w:t>спорове за ПРОИЗХОД на дете</w:t>
      </w:r>
      <w:r w:rsidR="00A6103A" w:rsidRPr="0005006D">
        <w:rPr>
          <w:rFonts w:ascii="Times New Roman" w:hAnsi="Times New Roman" w:cs="Times New Roman"/>
          <w:sz w:val="25"/>
          <w:szCs w:val="25"/>
        </w:rPr>
        <w:t xml:space="preserve">. </w:t>
      </w:r>
      <w:r w:rsidR="00C70B0E" w:rsidRPr="0005006D">
        <w:rPr>
          <w:rFonts w:ascii="Times New Roman" w:hAnsi="Times New Roman" w:cs="Times New Roman"/>
          <w:sz w:val="25"/>
          <w:szCs w:val="25"/>
        </w:rPr>
        <w:t>България бе осъдена в серия от дела</w:t>
      </w:r>
      <w:r w:rsidR="003D0E81" w:rsidRPr="0005006D">
        <w:rPr>
          <w:rFonts w:ascii="Times New Roman" w:hAnsi="Times New Roman" w:cs="Times New Roman"/>
          <w:sz w:val="25"/>
          <w:szCs w:val="25"/>
        </w:rPr>
        <w:t xml:space="preserve"> пред Съда в Страсбург </w:t>
      </w:r>
      <w:r w:rsidR="00AF403A" w:rsidRPr="0005006D">
        <w:rPr>
          <w:rFonts w:ascii="Times New Roman" w:hAnsi="Times New Roman" w:cs="Times New Roman"/>
          <w:sz w:val="25"/>
          <w:szCs w:val="25"/>
        </w:rPr>
        <w:t>(Л.Д и П.К.</w:t>
      </w:r>
      <w:r w:rsidR="00BC593A" w:rsidRPr="0005006D">
        <w:rPr>
          <w:rFonts w:ascii="Times New Roman" w:hAnsi="Times New Roman" w:cs="Times New Roman"/>
          <w:sz w:val="25"/>
          <w:szCs w:val="25"/>
        </w:rPr>
        <w:t xml:space="preserve"> срещу </w:t>
      </w:r>
      <w:r w:rsidR="00BC593A" w:rsidRPr="0005006D">
        <w:rPr>
          <w:rFonts w:ascii="Times New Roman" w:hAnsi="Times New Roman" w:cs="Times New Roman"/>
          <w:sz w:val="25"/>
          <w:szCs w:val="25"/>
        </w:rPr>
        <w:lastRenderedPageBreak/>
        <w:t>България, Койчев срещу България, Докторов срещу България</w:t>
      </w:r>
      <w:r w:rsidR="007B77EC" w:rsidRPr="0005006D">
        <w:rPr>
          <w:rFonts w:ascii="Times New Roman" w:hAnsi="Times New Roman" w:cs="Times New Roman"/>
          <w:sz w:val="25"/>
          <w:szCs w:val="25"/>
        </w:rPr>
        <w:t xml:space="preserve"> и др.)</w:t>
      </w:r>
      <w:r w:rsidR="00BC593A" w:rsidRPr="0005006D">
        <w:rPr>
          <w:rFonts w:ascii="Times New Roman" w:hAnsi="Times New Roman" w:cs="Times New Roman"/>
          <w:sz w:val="25"/>
          <w:szCs w:val="25"/>
        </w:rPr>
        <w:t xml:space="preserve"> </w:t>
      </w:r>
      <w:r w:rsidR="003D0E81" w:rsidRPr="0005006D">
        <w:rPr>
          <w:rFonts w:ascii="Times New Roman" w:hAnsi="Times New Roman" w:cs="Times New Roman"/>
          <w:sz w:val="25"/>
          <w:szCs w:val="25"/>
        </w:rPr>
        <w:t>за</w:t>
      </w:r>
      <w:r w:rsidR="006B381C" w:rsidRPr="0005006D">
        <w:rPr>
          <w:rFonts w:ascii="Times New Roman" w:hAnsi="Times New Roman" w:cs="Times New Roman"/>
          <w:sz w:val="25"/>
          <w:szCs w:val="25"/>
        </w:rPr>
        <w:t>ради невъзможността да се установи и защити биологичната реалност</w:t>
      </w:r>
      <w:r w:rsidR="00AF403A" w:rsidRPr="0005006D">
        <w:rPr>
          <w:rFonts w:ascii="Times New Roman" w:hAnsi="Times New Roman" w:cs="Times New Roman"/>
          <w:sz w:val="25"/>
          <w:szCs w:val="25"/>
        </w:rPr>
        <w:t xml:space="preserve"> на бащинството</w:t>
      </w:r>
      <w:r w:rsidR="007B77EC" w:rsidRPr="0005006D">
        <w:rPr>
          <w:rFonts w:ascii="Times New Roman" w:hAnsi="Times New Roman" w:cs="Times New Roman"/>
          <w:sz w:val="25"/>
          <w:szCs w:val="25"/>
        </w:rPr>
        <w:t>. Тези осъждания принудиха българския законодател да измени уредбата на произхода</w:t>
      </w:r>
      <w:r w:rsidR="009A083E" w:rsidRPr="0005006D">
        <w:rPr>
          <w:rFonts w:ascii="Times New Roman" w:hAnsi="Times New Roman" w:cs="Times New Roman"/>
          <w:sz w:val="25"/>
          <w:szCs w:val="25"/>
        </w:rPr>
        <w:t xml:space="preserve"> и да</w:t>
      </w:r>
      <w:r w:rsidR="007B77EC" w:rsidRPr="0005006D">
        <w:rPr>
          <w:rFonts w:ascii="Times New Roman" w:hAnsi="Times New Roman" w:cs="Times New Roman"/>
          <w:sz w:val="25"/>
          <w:szCs w:val="25"/>
        </w:rPr>
        <w:t xml:space="preserve"> даде възможност</w:t>
      </w:r>
      <w:r w:rsidR="009A083E" w:rsidRPr="0005006D">
        <w:rPr>
          <w:rFonts w:ascii="Times New Roman" w:hAnsi="Times New Roman" w:cs="Times New Roman"/>
          <w:sz w:val="25"/>
          <w:szCs w:val="25"/>
        </w:rPr>
        <w:t xml:space="preserve"> на претендиращия да е баща на едно дете да атакува по съдебен ред </w:t>
      </w:r>
      <w:r w:rsidR="006132E2" w:rsidRPr="0005006D">
        <w:rPr>
          <w:rFonts w:ascii="Times New Roman" w:hAnsi="Times New Roman" w:cs="Times New Roman"/>
          <w:sz w:val="25"/>
          <w:szCs w:val="25"/>
        </w:rPr>
        <w:t>произхода на дете установен с припознаване и с презумпция за бащинство.</w:t>
      </w:r>
      <w:r w:rsidR="00DC474F" w:rsidRPr="0005006D">
        <w:rPr>
          <w:rFonts w:ascii="Times New Roman" w:hAnsi="Times New Roman" w:cs="Times New Roman"/>
          <w:sz w:val="25"/>
          <w:szCs w:val="25"/>
        </w:rPr>
        <w:t xml:space="preserve"> Пробле</w:t>
      </w:r>
      <w:r w:rsidR="00A603DB" w:rsidRPr="0005006D">
        <w:rPr>
          <w:rFonts w:ascii="Times New Roman" w:hAnsi="Times New Roman" w:cs="Times New Roman"/>
          <w:sz w:val="25"/>
          <w:szCs w:val="25"/>
        </w:rPr>
        <w:t>мът обаче отново е, че и тези дела за оспорване на произхода се водят по общия исков ред и</w:t>
      </w:r>
      <w:r w:rsidR="002D6245" w:rsidRPr="0005006D">
        <w:rPr>
          <w:rFonts w:ascii="Times New Roman" w:hAnsi="Times New Roman" w:cs="Times New Roman"/>
          <w:sz w:val="25"/>
          <w:szCs w:val="25"/>
        </w:rPr>
        <w:t xml:space="preserve"> продължават с години</w:t>
      </w:r>
      <w:r w:rsidR="00666869" w:rsidRPr="0005006D">
        <w:rPr>
          <w:rFonts w:ascii="Times New Roman" w:hAnsi="Times New Roman" w:cs="Times New Roman"/>
          <w:sz w:val="25"/>
          <w:szCs w:val="25"/>
        </w:rPr>
        <w:t xml:space="preserve">, през които детето расте със съзнанието, че има </w:t>
      </w:r>
      <w:r w:rsidR="00DE2F69" w:rsidRPr="0005006D">
        <w:rPr>
          <w:rFonts w:ascii="Times New Roman" w:hAnsi="Times New Roman" w:cs="Times New Roman"/>
          <w:sz w:val="25"/>
          <w:szCs w:val="25"/>
        </w:rPr>
        <w:t>един баща, а след като се докаже, че друг мъж му е баща</w:t>
      </w:r>
      <w:r w:rsidR="00D1605B" w:rsidRPr="0005006D">
        <w:rPr>
          <w:rFonts w:ascii="Times New Roman" w:hAnsi="Times New Roman" w:cs="Times New Roman"/>
          <w:sz w:val="25"/>
          <w:szCs w:val="25"/>
        </w:rPr>
        <w:t xml:space="preserve"> </w:t>
      </w:r>
      <w:r w:rsidR="0004752A" w:rsidRPr="0005006D">
        <w:rPr>
          <w:rFonts w:ascii="Times New Roman" w:hAnsi="Times New Roman" w:cs="Times New Roman"/>
          <w:sz w:val="25"/>
          <w:szCs w:val="25"/>
        </w:rPr>
        <w:t xml:space="preserve">– как се свиква с тази мисъл?! </w:t>
      </w:r>
    </w:p>
    <w:p w14:paraId="2536F881" w14:textId="401BDF4A" w:rsidR="008E696B" w:rsidRPr="0005006D" w:rsidRDefault="008E696B"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Много е показателен примера който нашумя наскоро с разменените бебета в </w:t>
      </w:r>
      <w:r w:rsidR="00513A19" w:rsidRPr="0005006D">
        <w:rPr>
          <w:rFonts w:ascii="Times New Roman" w:hAnsi="Times New Roman" w:cs="Times New Roman"/>
          <w:sz w:val="25"/>
          <w:szCs w:val="25"/>
        </w:rPr>
        <w:t>родилното отделение. Ако размяната на бебетата не бе извършена доброволно</w:t>
      </w:r>
      <w:r w:rsidR="007334EE" w:rsidRPr="0005006D">
        <w:rPr>
          <w:rFonts w:ascii="Times New Roman" w:hAnsi="Times New Roman" w:cs="Times New Roman"/>
          <w:sz w:val="25"/>
          <w:szCs w:val="25"/>
        </w:rPr>
        <w:t xml:space="preserve"> в адвокатска кантора, делата за установяване на произхода </w:t>
      </w:r>
      <w:r w:rsidR="00D06835" w:rsidRPr="0005006D">
        <w:rPr>
          <w:rFonts w:ascii="Times New Roman" w:hAnsi="Times New Roman" w:cs="Times New Roman"/>
          <w:sz w:val="25"/>
          <w:szCs w:val="25"/>
        </w:rPr>
        <w:t xml:space="preserve">на всяко от децата щяха да траят с години. </w:t>
      </w:r>
    </w:p>
    <w:p w14:paraId="4E576358" w14:textId="0F5BB39A" w:rsidR="00C114E7" w:rsidRPr="0005006D" w:rsidRDefault="00C114E7" w:rsidP="00DB28E8">
      <w:pPr>
        <w:jc w:val="both"/>
        <w:rPr>
          <w:rFonts w:ascii="Times New Roman" w:hAnsi="Times New Roman" w:cs="Times New Roman"/>
          <w:sz w:val="25"/>
          <w:szCs w:val="25"/>
        </w:rPr>
      </w:pPr>
      <w:r w:rsidRPr="0005006D">
        <w:rPr>
          <w:rFonts w:ascii="Times New Roman" w:hAnsi="Times New Roman" w:cs="Times New Roman"/>
          <w:sz w:val="25"/>
          <w:szCs w:val="25"/>
        </w:rPr>
        <w:tab/>
        <w:t xml:space="preserve">Уместен пример е и нашумелият в медиите случай с бащинството на Велико </w:t>
      </w:r>
      <w:r w:rsidR="00706029" w:rsidRPr="0005006D">
        <w:rPr>
          <w:rFonts w:ascii="Times New Roman" w:hAnsi="Times New Roman" w:cs="Times New Roman"/>
          <w:sz w:val="25"/>
          <w:szCs w:val="25"/>
        </w:rPr>
        <w:t xml:space="preserve">Минков, който въпреки, че </w:t>
      </w:r>
      <w:r w:rsidR="00A106E7" w:rsidRPr="0005006D">
        <w:rPr>
          <w:rFonts w:ascii="Times New Roman" w:hAnsi="Times New Roman" w:cs="Times New Roman"/>
          <w:sz w:val="25"/>
          <w:szCs w:val="25"/>
        </w:rPr>
        <w:t>своевременно</w:t>
      </w:r>
      <w:r w:rsidR="004B2551" w:rsidRPr="0005006D">
        <w:rPr>
          <w:rFonts w:ascii="Times New Roman" w:hAnsi="Times New Roman" w:cs="Times New Roman"/>
          <w:sz w:val="25"/>
          <w:szCs w:val="25"/>
        </w:rPr>
        <w:t xml:space="preserve">, по най-бърз начин е извършил всички процесуални действия, за да </w:t>
      </w:r>
      <w:r w:rsidR="00C95818" w:rsidRPr="0005006D">
        <w:rPr>
          <w:rFonts w:ascii="Times New Roman" w:hAnsi="Times New Roman" w:cs="Times New Roman"/>
          <w:sz w:val="25"/>
          <w:szCs w:val="25"/>
        </w:rPr>
        <w:t>установи, че е баща на детето си, вече втора година</w:t>
      </w:r>
      <w:r w:rsidR="001D3684" w:rsidRPr="0005006D">
        <w:rPr>
          <w:rFonts w:ascii="Times New Roman" w:hAnsi="Times New Roman" w:cs="Times New Roman"/>
          <w:sz w:val="25"/>
          <w:szCs w:val="25"/>
        </w:rPr>
        <w:t xml:space="preserve"> </w:t>
      </w:r>
      <w:r w:rsidR="0004465B" w:rsidRPr="0005006D">
        <w:rPr>
          <w:rFonts w:ascii="Times New Roman" w:hAnsi="Times New Roman" w:cs="Times New Roman"/>
          <w:sz w:val="25"/>
          <w:szCs w:val="25"/>
        </w:rPr>
        <w:t xml:space="preserve"> майката на детето, която е привлечена като обвиняем за убийството на съпруга си и </w:t>
      </w:r>
      <w:r w:rsidR="001D3684" w:rsidRPr="0005006D">
        <w:rPr>
          <w:rFonts w:ascii="Times New Roman" w:hAnsi="Times New Roman" w:cs="Times New Roman"/>
          <w:sz w:val="25"/>
          <w:szCs w:val="25"/>
        </w:rPr>
        <w:t>баща по презумпция на същото дете</w:t>
      </w:r>
      <w:r w:rsidR="00556B58" w:rsidRPr="0005006D">
        <w:rPr>
          <w:rFonts w:ascii="Times New Roman" w:hAnsi="Times New Roman" w:cs="Times New Roman"/>
          <w:sz w:val="25"/>
          <w:szCs w:val="25"/>
        </w:rPr>
        <w:t xml:space="preserve">, бави делото, въпреки, че вече има ДНК експертиза, която доказва, </w:t>
      </w:r>
      <w:r w:rsidR="006C3D1A" w:rsidRPr="0005006D">
        <w:rPr>
          <w:rFonts w:ascii="Times New Roman" w:hAnsi="Times New Roman" w:cs="Times New Roman"/>
          <w:sz w:val="25"/>
          <w:szCs w:val="25"/>
        </w:rPr>
        <w:t xml:space="preserve">че г-н Минков е баща на детето. </w:t>
      </w:r>
    </w:p>
    <w:p w14:paraId="4BF706C2" w14:textId="2EC14548" w:rsidR="00D06835" w:rsidRPr="0005006D" w:rsidRDefault="00D06835" w:rsidP="00DB28E8">
      <w:pPr>
        <w:jc w:val="both"/>
        <w:rPr>
          <w:rFonts w:ascii="Times New Roman" w:hAnsi="Times New Roman" w:cs="Times New Roman"/>
          <w:sz w:val="25"/>
          <w:szCs w:val="25"/>
        </w:rPr>
      </w:pPr>
      <w:r w:rsidRPr="0005006D">
        <w:rPr>
          <w:rFonts w:ascii="Times New Roman" w:hAnsi="Times New Roman" w:cs="Times New Roman"/>
          <w:sz w:val="25"/>
          <w:szCs w:val="25"/>
        </w:rPr>
        <w:tab/>
        <w:t>Адекватното решение на тези казуси е</w:t>
      </w:r>
      <w:r w:rsidR="00B44A63" w:rsidRPr="0005006D">
        <w:rPr>
          <w:rFonts w:ascii="Times New Roman" w:hAnsi="Times New Roman" w:cs="Times New Roman"/>
          <w:sz w:val="25"/>
          <w:szCs w:val="25"/>
        </w:rPr>
        <w:t xml:space="preserve"> – съдът да </w:t>
      </w:r>
      <w:r w:rsidR="00657656" w:rsidRPr="0005006D">
        <w:rPr>
          <w:rFonts w:ascii="Times New Roman" w:hAnsi="Times New Roman" w:cs="Times New Roman"/>
          <w:sz w:val="25"/>
          <w:szCs w:val="25"/>
        </w:rPr>
        <w:t>разпореди промяна на установения произход съобразно резултата от ДНК теста</w:t>
      </w:r>
      <w:r w:rsidR="00C2178B" w:rsidRPr="0005006D">
        <w:rPr>
          <w:rFonts w:ascii="Times New Roman" w:hAnsi="Times New Roman" w:cs="Times New Roman"/>
          <w:sz w:val="25"/>
          <w:szCs w:val="25"/>
        </w:rPr>
        <w:t xml:space="preserve">. Само бързото решаване на този </w:t>
      </w:r>
      <w:r w:rsidR="00712D22" w:rsidRPr="0005006D">
        <w:rPr>
          <w:rFonts w:ascii="Times New Roman" w:hAnsi="Times New Roman" w:cs="Times New Roman"/>
          <w:sz w:val="25"/>
          <w:szCs w:val="25"/>
        </w:rPr>
        <w:t xml:space="preserve">деликатен проблем, може да предотврати </w:t>
      </w:r>
      <w:r w:rsidR="001A4F5A" w:rsidRPr="0005006D">
        <w:rPr>
          <w:rFonts w:ascii="Times New Roman" w:hAnsi="Times New Roman" w:cs="Times New Roman"/>
          <w:sz w:val="25"/>
          <w:szCs w:val="25"/>
        </w:rPr>
        <w:t>тежките драми с идентичността на детето.</w:t>
      </w:r>
    </w:p>
    <w:p w14:paraId="6B667C90" w14:textId="77777777" w:rsidR="00B06778" w:rsidRPr="0005006D" w:rsidRDefault="00B06778" w:rsidP="00DB28E8">
      <w:pPr>
        <w:jc w:val="both"/>
        <w:rPr>
          <w:rFonts w:ascii="Times New Roman" w:hAnsi="Times New Roman" w:cs="Times New Roman"/>
          <w:sz w:val="25"/>
          <w:szCs w:val="25"/>
        </w:rPr>
      </w:pPr>
    </w:p>
    <w:p w14:paraId="79598E0A" w14:textId="5CCE8C61" w:rsidR="007F7BDD" w:rsidRPr="0005006D" w:rsidRDefault="00B06778" w:rsidP="00DB28E8">
      <w:pPr>
        <w:jc w:val="both"/>
        <w:rPr>
          <w:rFonts w:ascii="Times New Roman" w:hAnsi="Times New Roman" w:cs="Times New Roman"/>
          <w:sz w:val="25"/>
          <w:szCs w:val="25"/>
        </w:rPr>
      </w:pPr>
      <w:r w:rsidRPr="0005006D">
        <w:rPr>
          <w:rFonts w:ascii="Times New Roman" w:hAnsi="Times New Roman" w:cs="Times New Roman"/>
          <w:sz w:val="25"/>
          <w:szCs w:val="25"/>
        </w:rPr>
        <w:tab/>
        <w:t>Обобщен</w:t>
      </w:r>
      <w:r w:rsidR="00B7443E" w:rsidRPr="0005006D">
        <w:rPr>
          <w:rFonts w:ascii="Times New Roman" w:hAnsi="Times New Roman" w:cs="Times New Roman"/>
          <w:sz w:val="25"/>
          <w:szCs w:val="25"/>
        </w:rPr>
        <w:t>ие на предлаган</w:t>
      </w:r>
      <w:r w:rsidR="006C3D1A" w:rsidRPr="0005006D">
        <w:rPr>
          <w:rFonts w:ascii="Times New Roman" w:hAnsi="Times New Roman" w:cs="Times New Roman"/>
          <w:sz w:val="25"/>
          <w:szCs w:val="25"/>
        </w:rPr>
        <w:t>ата реформа:</w:t>
      </w:r>
      <w:r w:rsidR="007F7BDD" w:rsidRPr="0005006D">
        <w:rPr>
          <w:rFonts w:ascii="Times New Roman" w:hAnsi="Times New Roman" w:cs="Times New Roman"/>
          <w:sz w:val="25"/>
          <w:szCs w:val="25"/>
        </w:rPr>
        <w:tab/>
      </w:r>
    </w:p>
    <w:p w14:paraId="29B68EDB" w14:textId="77777777" w:rsidR="00E208A0" w:rsidRPr="0005006D" w:rsidRDefault="00E208A0">
      <w:pPr>
        <w:rPr>
          <w:rFonts w:ascii="Times New Roman" w:hAnsi="Times New Roman" w:cs="Times New Roman"/>
          <w:sz w:val="25"/>
          <w:szCs w:val="25"/>
        </w:rPr>
      </w:pPr>
    </w:p>
    <w:p w14:paraId="6164B4D1" w14:textId="1FB80253" w:rsidR="00E208A0" w:rsidRPr="0005006D" w:rsidRDefault="00B7443E"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t xml:space="preserve">Законодателни мерки за гарантиране на </w:t>
      </w:r>
      <w:r w:rsidR="00897424" w:rsidRPr="0005006D">
        <w:rPr>
          <w:rFonts w:ascii="Times New Roman" w:hAnsi="Times New Roman" w:cs="Times New Roman"/>
          <w:sz w:val="25"/>
          <w:szCs w:val="25"/>
        </w:rPr>
        <w:t xml:space="preserve">съдебните решения задължаващи </w:t>
      </w:r>
      <w:r w:rsidR="00E208A0" w:rsidRPr="0005006D">
        <w:rPr>
          <w:rFonts w:ascii="Times New Roman" w:hAnsi="Times New Roman" w:cs="Times New Roman"/>
          <w:sz w:val="25"/>
          <w:szCs w:val="25"/>
        </w:rPr>
        <w:t>предаване</w:t>
      </w:r>
      <w:r w:rsidR="00897424" w:rsidRPr="0005006D">
        <w:rPr>
          <w:rFonts w:ascii="Times New Roman" w:hAnsi="Times New Roman" w:cs="Times New Roman"/>
          <w:sz w:val="25"/>
          <w:szCs w:val="25"/>
        </w:rPr>
        <w:t>то на дете.</w:t>
      </w:r>
    </w:p>
    <w:p w14:paraId="7807694F" w14:textId="5697A738" w:rsidR="0054356B" w:rsidRPr="0005006D" w:rsidRDefault="0054356B"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t xml:space="preserve">Въвеждане на оборима презумпция за </w:t>
      </w:r>
      <w:r w:rsidR="003D30DD" w:rsidRPr="0005006D">
        <w:rPr>
          <w:rFonts w:ascii="Times New Roman" w:hAnsi="Times New Roman" w:cs="Times New Roman"/>
          <w:sz w:val="25"/>
          <w:szCs w:val="25"/>
        </w:rPr>
        <w:t>споделено родителство, която да включва задължителен минимум от време</w:t>
      </w:r>
      <w:r w:rsidR="00277842" w:rsidRPr="0005006D">
        <w:rPr>
          <w:rFonts w:ascii="Times New Roman" w:hAnsi="Times New Roman" w:cs="Times New Roman"/>
          <w:sz w:val="25"/>
          <w:szCs w:val="25"/>
        </w:rPr>
        <w:t xml:space="preserve"> от</w:t>
      </w:r>
      <w:r w:rsidR="00702245" w:rsidRPr="0005006D">
        <w:rPr>
          <w:rFonts w:ascii="Times New Roman" w:hAnsi="Times New Roman" w:cs="Times New Roman"/>
          <w:sz w:val="25"/>
          <w:szCs w:val="25"/>
        </w:rPr>
        <w:t xml:space="preserve"> не по-малко от</w:t>
      </w:r>
      <w:r w:rsidR="00277842" w:rsidRPr="0005006D">
        <w:rPr>
          <w:rFonts w:ascii="Times New Roman" w:hAnsi="Times New Roman" w:cs="Times New Roman"/>
          <w:sz w:val="25"/>
          <w:szCs w:val="25"/>
        </w:rPr>
        <w:t xml:space="preserve"> 35% на годишна база, ко</w:t>
      </w:r>
      <w:r w:rsidR="00702245" w:rsidRPr="0005006D">
        <w:rPr>
          <w:rFonts w:ascii="Times New Roman" w:hAnsi="Times New Roman" w:cs="Times New Roman"/>
          <w:sz w:val="25"/>
          <w:szCs w:val="25"/>
        </w:rPr>
        <w:t>йто детето задължително да прекарва с всеки от родителите си</w:t>
      </w:r>
      <w:r w:rsidR="00AC241E" w:rsidRPr="0005006D">
        <w:rPr>
          <w:rFonts w:ascii="Times New Roman" w:hAnsi="Times New Roman" w:cs="Times New Roman"/>
          <w:sz w:val="25"/>
          <w:szCs w:val="25"/>
        </w:rPr>
        <w:t>, както и мерки за преодоляване на различия между родителите</w:t>
      </w:r>
      <w:r w:rsidR="00EF6E3A" w:rsidRPr="0005006D">
        <w:rPr>
          <w:rFonts w:ascii="Times New Roman" w:hAnsi="Times New Roman" w:cs="Times New Roman"/>
          <w:sz w:val="25"/>
          <w:szCs w:val="25"/>
        </w:rPr>
        <w:t xml:space="preserve"> относно в</w:t>
      </w:r>
      <w:r w:rsidR="00F01F2B" w:rsidRPr="0005006D">
        <w:rPr>
          <w:rFonts w:ascii="Times New Roman" w:hAnsi="Times New Roman" w:cs="Times New Roman"/>
          <w:sz w:val="25"/>
          <w:szCs w:val="25"/>
        </w:rPr>
        <w:t>а</w:t>
      </w:r>
      <w:r w:rsidR="00EF6E3A" w:rsidRPr="0005006D">
        <w:rPr>
          <w:rFonts w:ascii="Times New Roman" w:hAnsi="Times New Roman" w:cs="Times New Roman"/>
          <w:sz w:val="25"/>
          <w:szCs w:val="25"/>
        </w:rPr>
        <w:t>жни за детето решения.</w:t>
      </w:r>
      <w:r w:rsidR="00F01F2B" w:rsidRPr="0005006D">
        <w:rPr>
          <w:rFonts w:ascii="Times New Roman" w:hAnsi="Times New Roman" w:cs="Times New Roman"/>
          <w:sz w:val="25"/>
          <w:szCs w:val="25"/>
        </w:rPr>
        <w:t xml:space="preserve"> </w:t>
      </w:r>
    </w:p>
    <w:p w14:paraId="3873284D" w14:textId="5706AA0A" w:rsidR="00C74DE0" w:rsidRPr="0005006D" w:rsidRDefault="001C2239"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t xml:space="preserve">Изработване на правила за </w:t>
      </w:r>
      <w:r w:rsidR="00C74DE0" w:rsidRPr="0005006D">
        <w:rPr>
          <w:rFonts w:ascii="Times New Roman" w:hAnsi="Times New Roman" w:cs="Times New Roman"/>
          <w:sz w:val="25"/>
          <w:szCs w:val="25"/>
        </w:rPr>
        <w:t>РЕЛОКАЦИЯ</w:t>
      </w:r>
      <w:r w:rsidRPr="0005006D">
        <w:rPr>
          <w:rFonts w:ascii="Times New Roman" w:hAnsi="Times New Roman" w:cs="Times New Roman"/>
          <w:sz w:val="25"/>
          <w:szCs w:val="25"/>
        </w:rPr>
        <w:t xml:space="preserve"> – преместване на обичайното местоживеене на едно дете</w:t>
      </w:r>
      <w:r w:rsidR="00AA6BF7" w:rsidRPr="0005006D">
        <w:rPr>
          <w:rFonts w:ascii="Times New Roman" w:hAnsi="Times New Roman" w:cs="Times New Roman"/>
          <w:sz w:val="25"/>
          <w:szCs w:val="25"/>
        </w:rPr>
        <w:t xml:space="preserve"> от едно населено място в друго.</w:t>
      </w:r>
      <w:r w:rsidR="00C74DE0" w:rsidRPr="0005006D">
        <w:rPr>
          <w:rFonts w:ascii="Times New Roman" w:hAnsi="Times New Roman" w:cs="Times New Roman"/>
          <w:sz w:val="25"/>
          <w:szCs w:val="25"/>
        </w:rPr>
        <w:t xml:space="preserve"> </w:t>
      </w:r>
    </w:p>
    <w:p w14:paraId="22288511" w14:textId="27D754F9" w:rsidR="00E208A0" w:rsidRPr="0005006D" w:rsidRDefault="00E208A0"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t xml:space="preserve">Специално производство в ГПК за родителски спорове – въвеждане на </w:t>
      </w:r>
      <w:proofErr w:type="spellStart"/>
      <w:r w:rsidRPr="0005006D">
        <w:rPr>
          <w:rFonts w:ascii="Times New Roman" w:hAnsi="Times New Roman" w:cs="Times New Roman"/>
          <w:sz w:val="25"/>
          <w:szCs w:val="25"/>
        </w:rPr>
        <w:t>Кохем</w:t>
      </w:r>
      <w:proofErr w:type="spellEnd"/>
      <w:r w:rsidRPr="0005006D">
        <w:rPr>
          <w:rFonts w:ascii="Times New Roman" w:hAnsi="Times New Roman" w:cs="Times New Roman"/>
          <w:sz w:val="25"/>
          <w:szCs w:val="25"/>
        </w:rPr>
        <w:t xml:space="preserve"> модела</w:t>
      </w:r>
      <w:r w:rsidR="00EF6E3A" w:rsidRPr="0005006D">
        <w:rPr>
          <w:rFonts w:ascii="Times New Roman" w:hAnsi="Times New Roman" w:cs="Times New Roman"/>
          <w:sz w:val="25"/>
          <w:szCs w:val="25"/>
        </w:rPr>
        <w:t xml:space="preserve"> за решаване на родителски спорове</w:t>
      </w:r>
      <w:r w:rsidR="00AA6BF7" w:rsidRPr="0005006D">
        <w:rPr>
          <w:rFonts w:ascii="Times New Roman" w:hAnsi="Times New Roman" w:cs="Times New Roman"/>
          <w:sz w:val="25"/>
          <w:szCs w:val="25"/>
        </w:rPr>
        <w:t>, както и ПРИНЦИПА ЕДНО ДЕТЕ ЕДНО ДЕЛО</w:t>
      </w:r>
      <w:r w:rsidR="00EF6E3A" w:rsidRPr="0005006D">
        <w:rPr>
          <w:rFonts w:ascii="Times New Roman" w:hAnsi="Times New Roman" w:cs="Times New Roman"/>
          <w:sz w:val="25"/>
          <w:szCs w:val="25"/>
        </w:rPr>
        <w:t>.</w:t>
      </w:r>
    </w:p>
    <w:p w14:paraId="0574054B" w14:textId="5C0E29D6" w:rsidR="0054356B" w:rsidRPr="0005006D" w:rsidRDefault="0054356B"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t>Строги мерки срещу родителското отчуждение.</w:t>
      </w:r>
    </w:p>
    <w:p w14:paraId="03961030" w14:textId="32A55A00" w:rsidR="00EF6E3A" w:rsidRPr="0005006D" w:rsidRDefault="00BD73BD" w:rsidP="00E208A0">
      <w:pPr>
        <w:pStyle w:val="ListParagraph"/>
        <w:numPr>
          <w:ilvl w:val="0"/>
          <w:numId w:val="1"/>
        </w:numPr>
        <w:rPr>
          <w:rFonts w:ascii="Times New Roman" w:hAnsi="Times New Roman" w:cs="Times New Roman"/>
          <w:sz w:val="25"/>
          <w:szCs w:val="25"/>
        </w:rPr>
      </w:pPr>
      <w:r w:rsidRPr="0005006D">
        <w:rPr>
          <w:rFonts w:ascii="Times New Roman" w:hAnsi="Times New Roman" w:cs="Times New Roman"/>
          <w:sz w:val="25"/>
          <w:szCs w:val="25"/>
        </w:rPr>
        <w:lastRenderedPageBreak/>
        <w:t>Специални бързи мерки за разрешаване на</w:t>
      </w:r>
      <w:r w:rsidR="00C11874" w:rsidRPr="0005006D">
        <w:rPr>
          <w:rFonts w:ascii="Times New Roman" w:hAnsi="Times New Roman" w:cs="Times New Roman"/>
          <w:sz w:val="25"/>
          <w:szCs w:val="25"/>
        </w:rPr>
        <w:t xml:space="preserve"> спорове за произход на дете, като се предвиди</w:t>
      </w:r>
      <w:r w:rsidR="00582D73" w:rsidRPr="0005006D">
        <w:rPr>
          <w:rFonts w:ascii="Times New Roman" w:hAnsi="Times New Roman" w:cs="Times New Roman"/>
          <w:sz w:val="25"/>
          <w:szCs w:val="25"/>
        </w:rPr>
        <w:t xml:space="preserve"> бързо предварително изпълнение </w:t>
      </w:r>
      <w:r w:rsidR="004F79F0" w:rsidRPr="0005006D">
        <w:rPr>
          <w:rFonts w:ascii="Times New Roman" w:hAnsi="Times New Roman" w:cs="Times New Roman"/>
          <w:sz w:val="25"/>
          <w:szCs w:val="25"/>
        </w:rPr>
        <w:t>съобразно резултата от ДНК тест, като се дава приоритет на биологичната реалност.</w:t>
      </w:r>
    </w:p>
    <w:p w14:paraId="764134B0" w14:textId="77777777" w:rsidR="00EF3399" w:rsidRPr="0005006D" w:rsidRDefault="00EF3399" w:rsidP="00EF3399">
      <w:pPr>
        <w:rPr>
          <w:rFonts w:ascii="Times New Roman" w:hAnsi="Times New Roman" w:cs="Times New Roman"/>
          <w:sz w:val="25"/>
          <w:szCs w:val="25"/>
        </w:rPr>
      </w:pPr>
    </w:p>
    <w:p w14:paraId="1EF9C3D6" w14:textId="77777777" w:rsidR="00EF3399" w:rsidRPr="0005006D" w:rsidRDefault="00EF3399" w:rsidP="00EF3399">
      <w:pPr>
        <w:rPr>
          <w:rFonts w:ascii="Times New Roman" w:hAnsi="Times New Roman" w:cs="Times New Roman"/>
          <w:sz w:val="25"/>
          <w:szCs w:val="25"/>
        </w:rPr>
      </w:pPr>
    </w:p>
    <w:p w14:paraId="2B97C5A2" w14:textId="698DD687" w:rsidR="009B7984" w:rsidRPr="0005006D" w:rsidRDefault="009B7984"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w:t>
      </w:r>
      <w:r w:rsidRPr="0005006D">
        <w:rPr>
          <w:rFonts w:ascii="Times New Roman" w:eastAsia="WenQuanYi Micro Hei" w:hAnsi="Times New Roman" w:cs="Times New Roman"/>
          <w:b/>
          <w:bCs/>
          <w:kern w:val="1"/>
          <w:sz w:val="24"/>
          <w:szCs w:val="24"/>
          <w:lang w:eastAsia="zh-CN" w:bidi="hi-IN"/>
          <w14:ligatures w14:val="none"/>
        </w:rPr>
        <w:t>ГПК</w:t>
      </w:r>
      <w:r w:rsidRPr="0005006D">
        <w:rPr>
          <w:rFonts w:ascii="Times New Roman" w:eastAsia="WenQuanYi Micro Hei" w:hAnsi="Times New Roman" w:cs="Times New Roman"/>
          <w:kern w:val="1"/>
          <w:sz w:val="24"/>
          <w:szCs w:val="24"/>
          <w:lang w:eastAsia="zh-CN" w:bidi="hi-IN"/>
          <w14:ligatures w14:val="none"/>
        </w:rPr>
        <w:t xml:space="preserve"> се правят следните изменения и допълнения:</w:t>
      </w:r>
    </w:p>
    <w:p w14:paraId="187E0E13" w14:textId="77777777" w:rsidR="009B7984" w:rsidRPr="0005006D" w:rsidRDefault="009B7984"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4BE38AEE" w14:textId="77777777" w:rsidR="002B4BFC" w:rsidRPr="0005006D" w:rsidRDefault="0010338F" w:rsidP="0010338F">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Част трета - ОСОБЕНИ ИСКОВИ ПРОИЗВОДСТВА – се добавя нова глава </w:t>
      </w:r>
      <w:r w:rsidR="000174B9" w:rsidRPr="0005006D">
        <w:rPr>
          <w:rFonts w:ascii="Times New Roman" w:eastAsia="WenQuanYi Micro Hei" w:hAnsi="Times New Roman" w:cs="Times New Roman"/>
          <w:kern w:val="1"/>
          <w:sz w:val="24"/>
          <w:szCs w:val="24"/>
          <w:lang w:eastAsia="zh-CN" w:bidi="hi-IN"/>
          <w14:ligatures w14:val="none"/>
        </w:rPr>
        <w:t>26а или досегашната 26 се изменя</w:t>
      </w:r>
      <w:r w:rsidR="004B3116" w:rsidRPr="0005006D">
        <w:rPr>
          <w:rFonts w:ascii="Times New Roman" w:eastAsia="WenQuanYi Micro Hei" w:hAnsi="Times New Roman" w:cs="Times New Roman"/>
          <w:kern w:val="1"/>
          <w:sz w:val="24"/>
          <w:szCs w:val="24"/>
          <w:lang w:eastAsia="zh-CN" w:bidi="hi-IN"/>
          <w14:ligatures w14:val="none"/>
        </w:rPr>
        <w:t xml:space="preserve"> със заглавие</w:t>
      </w:r>
      <w:r w:rsidR="002B4BFC" w:rsidRPr="0005006D">
        <w:rPr>
          <w:rFonts w:ascii="Times New Roman" w:eastAsia="WenQuanYi Micro Hei" w:hAnsi="Times New Roman" w:cs="Times New Roman"/>
          <w:kern w:val="1"/>
          <w:sz w:val="24"/>
          <w:szCs w:val="24"/>
          <w:lang w:eastAsia="zh-CN" w:bidi="hi-IN"/>
          <w14:ligatures w14:val="none"/>
        </w:rPr>
        <w:t>:</w:t>
      </w:r>
      <w:r w:rsidR="004B3116" w:rsidRPr="0005006D">
        <w:rPr>
          <w:rFonts w:ascii="Times New Roman" w:eastAsia="WenQuanYi Micro Hei" w:hAnsi="Times New Roman" w:cs="Times New Roman"/>
          <w:kern w:val="1"/>
          <w:sz w:val="24"/>
          <w:szCs w:val="24"/>
          <w:lang w:eastAsia="zh-CN" w:bidi="hi-IN"/>
          <w14:ligatures w14:val="none"/>
        </w:rPr>
        <w:t xml:space="preserve"> </w:t>
      </w:r>
    </w:p>
    <w:p w14:paraId="7B1D5D50" w14:textId="1CCB910A" w:rsidR="009B7984" w:rsidRPr="0005006D" w:rsidRDefault="00061EC2"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004B3116" w:rsidRPr="0005006D">
        <w:rPr>
          <w:rFonts w:ascii="Times New Roman" w:eastAsia="WenQuanYi Micro Hei" w:hAnsi="Times New Roman" w:cs="Times New Roman"/>
          <w:i/>
          <w:iCs/>
          <w:kern w:val="1"/>
          <w:sz w:val="24"/>
          <w:szCs w:val="24"/>
          <w:lang w:eastAsia="zh-CN" w:bidi="hi-IN"/>
          <w14:ligatures w14:val="none"/>
        </w:rPr>
        <w:t>ПРОИЗВОДСТВО ПО РОДИТЕЛСКИ СПОРОВЕ</w:t>
      </w:r>
      <w:r w:rsidR="00F164E7" w:rsidRPr="0005006D">
        <w:rPr>
          <w:rFonts w:ascii="Times New Roman" w:eastAsia="WenQuanYi Micro Hei" w:hAnsi="Times New Roman" w:cs="Times New Roman"/>
          <w:i/>
          <w:iCs/>
          <w:kern w:val="1"/>
          <w:sz w:val="24"/>
          <w:szCs w:val="24"/>
          <w:lang w:eastAsia="zh-CN" w:bidi="hi-IN"/>
          <w14:ligatures w14:val="none"/>
        </w:rPr>
        <w:t xml:space="preserve"> И ДЕЛА СВЪЗАНИ С ИНТЕРЕСИ НА ДЕЦА</w:t>
      </w:r>
    </w:p>
    <w:p w14:paraId="63E684C3" w14:textId="0A2E9FD5" w:rsidR="00513002" w:rsidRPr="0005006D" w:rsidRDefault="00513002"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Принцип</w:t>
      </w:r>
      <w:r w:rsidR="00122C7D" w:rsidRPr="0005006D">
        <w:rPr>
          <w:rFonts w:ascii="Times New Roman" w:eastAsia="WenQuanYi Micro Hei" w:hAnsi="Times New Roman" w:cs="Times New Roman"/>
          <w:i/>
          <w:iCs/>
          <w:kern w:val="1"/>
          <w:sz w:val="24"/>
          <w:szCs w:val="24"/>
          <w:lang w:eastAsia="zh-CN" w:bidi="hi-IN"/>
          <w14:ligatures w14:val="none"/>
        </w:rPr>
        <w:t xml:space="preserve">: </w:t>
      </w:r>
      <w:r w:rsidRPr="0005006D">
        <w:rPr>
          <w:rFonts w:ascii="Times New Roman" w:eastAsia="WenQuanYi Micro Hei" w:hAnsi="Times New Roman" w:cs="Times New Roman"/>
          <w:i/>
          <w:iCs/>
          <w:kern w:val="1"/>
          <w:sz w:val="24"/>
          <w:szCs w:val="24"/>
          <w:lang w:eastAsia="zh-CN" w:bidi="hi-IN"/>
          <w14:ligatures w14:val="none"/>
        </w:rPr>
        <w:t>едно дете – едно дело</w:t>
      </w:r>
    </w:p>
    <w:p w14:paraId="292B888B" w14:textId="77777777" w:rsidR="007C587C" w:rsidRPr="0005006D" w:rsidRDefault="007C587C"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797F0871" w14:textId="3A6C28E0" w:rsidR="007236FC" w:rsidRPr="0005006D" w:rsidRDefault="002C410D"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Чл. 330а. </w:t>
      </w:r>
      <w:r w:rsidR="002B4FCA" w:rsidRPr="0005006D">
        <w:rPr>
          <w:rFonts w:ascii="Times New Roman" w:eastAsia="WenQuanYi Micro Hei" w:hAnsi="Times New Roman" w:cs="Times New Roman"/>
          <w:i/>
          <w:iCs/>
          <w:kern w:val="1"/>
          <w:sz w:val="24"/>
          <w:szCs w:val="24"/>
          <w:lang w:eastAsia="zh-CN" w:bidi="hi-IN"/>
          <w14:ligatures w14:val="none"/>
        </w:rPr>
        <w:t>Всички дела</w:t>
      </w:r>
      <w:r w:rsidR="00DD77C2" w:rsidRPr="0005006D">
        <w:rPr>
          <w:rFonts w:ascii="Times New Roman" w:eastAsia="WenQuanYi Micro Hei" w:hAnsi="Times New Roman" w:cs="Times New Roman"/>
          <w:i/>
          <w:iCs/>
          <w:kern w:val="1"/>
          <w:sz w:val="24"/>
          <w:szCs w:val="24"/>
          <w:lang w:eastAsia="zh-CN" w:bidi="hi-IN"/>
          <w14:ligatures w14:val="none"/>
        </w:rPr>
        <w:t xml:space="preserve"> за спорове между родители, относно носенето на родителската им отговорност към детето им</w:t>
      </w:r>
      <w:r w:rsidR="00A875B0" w:rsidRPr="0005006D">
        <w:rPr>
          <w:rFonts w:ascii="Times New Roman" w:eastAsia="WenQuanYi Micro Hei" w:hAnsi="Times New Roman" w:cs="Times New Roman"/>
          <w:i/>
          <w:iCs/>
          <w:kern w:val="1"/>
          <w:sz w:val="24"/>
          <w:szCs w:val="24"/>
          <w:lang w:eastAsia="zh-CN" w:bidi="hi-IN"/>
          <w14:ligatures w14:val="none"/>
        </w:rPr>
        <w:t>,</w:t>
      </w:r>
      <w:r w:rsidR="002B54E5" w:rsidRPr="0005006D">
        <w:rPr>
          <w:rFonts w:ascii="Times New Roman" w:eastAsia="WenQuanYi Micro Hei" w:hAnsi="Times New Roman" w:cs="Times New Roman"/>
          <w:i/>
          <w:iCs/>
          <w:kern w:val="1"/>
          <w:sz w:val="24"/>
          <w:szCs w:val="24"/>
          <w:lang w:eastAsia="zh-CN" w:bidi="hi-IN"/>
          <w14:ligatures w14:val="none"/>
        </w:rPr>
        <w:t xml:space="preserve"> </w:t>
      </w:r>
      <w:r w:rsidR="0061485F" w:rsidRPr="0005006D">
        <w:rPr>
          <w:rFonts w:ascii="Times New Roman" w:eastAsia="WenQuanYi Micro Hei" w:hAnsi="Times New Roman" w:cs="Times New Roman"/>
          <w:i/>
          <w:iCs/>
          <w:kern w:val="1"/>
          <w:sz w:val="24"/>
          <w:szCs w:val="24"/>
          <w:lang w:eastAsia="zh-CN" w:bidi="hi-IN"/>
          <w14:ligatures w14:val="none"/>
        </w:rPr>
        <w:t>дела</w:t>
      </w:r>
      <w:r w:rsidR="00EA0991" w:rsidRPr="0005006D">
        <w:rPr>
          <w:rFonts w:ascii="Times New Roman" w:eastAsia="WenQuanYi Micro Hei" w:hAnsi="Times New Roman" w:cs="Times New Roman"/>
          <w:i/>
          <w:iCs/>
          <w:kern w:val="1"/>
          <w:sz w:val="24"/>
          <w:szCs w:val="24"/>
          <w:lang w:eastAsia="zh-CN" w:bidi="hi-IN"/>
          <w14:ligatures w14:val="none"/>
        </w:rPr>
        <w:t xml:space="preserve"> </w:t>
      </w:r>
      <w:r w:rsidR="002B54E5" w:rsidRPr="0005006D">
        <w:rPr>
          <w:rFonts w:ascii="Times New Roman" w:eastAsia="WenQuanYi Micro Hei" w:hAnsi="Times New Roman" w:cs="Times New Roman"/>
          <w:i/>
          <w:iCs/>
          <w:kern w:val="1"/>
          <w:sz w:val="24"/>
          <w:szCs w:val="24"/>
          <w:lang w:eastAsia="zh-CN" w:bidi="hi-IN"/>
          <w14:ligatures w14:val="none"/>
        </w:rPr>
        <w:t xml:space="preserve">за промяна на постоянното местоживеене на </w:t>
      </w:r>
      <w:r w:rsidR="0061485F" w:rsidRPr="0005006D">
        <w:rPr>
          <w:rFonts w:ascii="Times New Roman" w:eastAsia="WenQuanYi Micro Hei" w:hAnsi="Times New Roman" w:cs="Times New Roman"/>
          <w:i/>
          <w:iCs/>
          <w:kern w:val="1"/>
          <w:sz w:val="24"/>
          <w:szCs w:val="24"/>
          <w:lang w:eastAsia="zh-CN" w:bidi="hi-IN"/>
          <w14:ligatures w14:val="none"/>
        </w:rPr>
        <w:t>това дете,</w:t>
      </w:r>
      <w:r w:rsidR="00A875B0" w:rsidRPr="0005006D">
        <w:rPr>
          <w:rFonts w:ascii="Times New Roman" w:eastAsia="WenQuanYi Micro Hei" w:hAnsi="Times New Roman" w:cs="Times New Roman"/>
          <w:i/>
          <w:iCs/>
          <w:kern w:val="1"/>
          <w:sz w:val="24"/>
          <w:szCs w:val="24"/>
          <w:lang w:eastAsia="zh-CN" w:bidi="hi-IN"/>
          <w14:ligatures w14:val="none"/>
        </w:rPr>
        <w:t xml:space="preserve"> дела за домашно насилие</w:t>
      </w:r>
      <w:r w:rsidR="006C5A2C" w:rsidRPr="0005006D">
        <w:rPr>
          <w:rFonts w:ascii="Times New Roman" w:eastAsia="WenQuanYi Micro Hei" w:hAnsi="Times New Roman" w:cs="Times New Roman"/>
          <w:i/>
          <w:iCs/>
          <w:kern w:val="1"/>
          <w:sz w:val="24"/>
          <w:szCs w:val="24"/>
          <w:lang w:eastAsia="zh-CN" w:bidi="hi-IN"/>
          <w14:ligatures w14:val="none"/>
        </w:rPr>
        <w:t xml:space="preserve"> срещу това дете, дела за </w:t>
      </w:r>
      <w:r w:rsidR="005A315B" w:rsidRPr="0005006D">
        <w:rPr>
          <w:rFonts w:ascii="Times New Roman" w:eastAsia="WenQuanYi Micro Hei" w:hAnsi="Times New Roman" w:cs="Times New Roman"/>
          <w:i/>
          <w:iCs/>
          <w:kern w:val="1"/>
          <w:sz w:val="24"/>
          <w:szCs w:val="24"/>
          <w:lang w:eastAsia="zh-CN" w:bidi="hi-IN"/>
          <w14:ligatures w14:val="none"/>
        </w:rPr>
        <w:t xml:space="preserve">упражняване на правото на лични отношения на това дете с </w:t>
      </w:r>
      <w:r w:rsidR="00792076" w:rsidRPr="0005006D">
        <w:rPr>
          <w:rFonts w:ascii="Times New Roman" w:eastAsia="WenQuanYi Micro Hei" w:hAnsi="Times New Roman" w:cs="Times New Roman"/>
          <w:i/>
          <w:iCs/>
          <w:kern w:val="1"/>
          <w:sz w:val="24"/>
          <w:szCs w:val="24"/>
          <w:lang w:eastAsia="zh-CN" w:bidi="hi-IN"/>
          <w14:ligatures w14:val="none"/>
        </w:rPr>
        <w:t>лица, които имат право на семеен живот с него</w:t>
      </w:r>
      <w:r w:rsidR="00472020" w:rsidRPr="0005006D">
        <w:rPr>
          <w:rFonts w:ascii="Times New Roman" w:eastAsia="WenQuanYi Micro Hei" w:hAnsi="Times New Roman" w:cs="Times New Roman"/>
          <w:i/>
          <w:iCs/>
          <w:kern w:val="1"/>
          <w:sz w:val="24"/>
          <w:szCs w:val="24"/>
          <w:lang w:eastAsia="zh-CN" w:bidi="hi-IN"/>
          <w14:ligatures w14:val="none"/>
        </w:rPr>
        <w:t xml:space="preserve">, както и всяко дело свързано </w:t>
      </w:r>
      <w:r w:rsidR="00FD682F" w:rsidRPr="0005006D">
        <w:rPr>
          <w:rFonts w:ascii="Times New Roman" w:eastAsia="WenQuanYi Micro Hei" w:hAnsi="Times New Roman" w:cs="Times New Roman"/>
          <w:i/>
          <w:iCs/>
          <w:kern w:val="1"/>
          <w:sz w:val="24"/>
          <w:szCs w:val="24"/>
          <w:lang w:eastAsia="zh-CN" w:bidi="hi-IN"/>
          <w14:ligatures w14:val="none"/>
        </w:rPr>
        <w:t>с правото на семеен живот и със сигурността на това дете се разглеждат по реда на тази глава</w:t>
      </w:r>
      <w:r w:rsidR="00B8551C" w:rsidRPr="0005006D">
        <w:rPr>
          <w:rFonts w:ascii="Times New Roman" w:eastAsia="WenQuanYi Micro Hei" w:hAnsi="Times New Roman" w:cs="Times New Roman"/>
          <w:i/>
          <w:iCs/>
          <w:kern w:val="1"/>
          <w:sz w:val="24"/>
          <w:szCs w:val="24"/>
          <w:lang w:eastAsia="zh-CN" w:bidi="hi-IN"/>
          <w14:ligatures w14:val="none"/>
        </w:rPr>
        <w:t>.</w:t>
      </w:r>
    </w:p>
    <w:p w14:paraId="0DF4BDF5" w14:textId="77777777" w:rsidR="008C6F6E" w:rsidRPr="0005006D" w:rsidRDefault="008C6F6E"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78DC4EB9" w14:textId="6238DFAC" w:rsidR="008C6F6E" w:rsidRPr="0005006D" w:rsidRDefault="008C6F6E"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Свързани дела</w:t>
      </w:r>
    </w:p>
    <w:p w14:paraId="26A96B27" w14:textId="77777777" w:rsidR="00122C7D" w:rsidRPr="0005006D" w:rsidRDefault="00122C7D"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2CEB8F84" w14:textId="77777777" w:rsidR="00752E28" w:rsidRPr="0005006D" w:rsidRDefault="00B8551C"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Чл.330 б. </w:t>
      </w:r>
      <w:r w:rsidR="005A0C6E" w:rsidRPr="0005006D">
        <w:rPr>
          <w:rFonts w:ascii="Times New Roman" w:eastAsia="WenQuanYi Micro Hei" w:hAnsi="Times New Roman" w:cs="Times New Roman"/>
          <w:i/>
          <w:iCs/>
          <w:kern w:val="1"/>
          <w:sz w:val="24"/>
          <w:szCs w:val="24"/>
          <w:lang w:eastAsia="zh-CN" w:bidi="hi-IN"/>
          <w14:ligatures w14:val="none"/>
        </w:rPr>
        <w:t>При възникването на първия правен спор между двама родители</w:t>
      </w:r>
      <w:r w:rsidR="00023E42" w:rsidRPr="0005006D">
        <w:rPr>
          <w:rFonts w:ascii="Times New Roman" w:eastAsia="WenQuanYi Micro Hei" w:hAnsi="Times New Roman" w:cs="Times New Roman"/>
          <w:i/>
          <w:iCs/>
          <w:kern w:val="1"/>
          <w:sz w:val="24"/>
          <w:szCs w:val="24"/>
          <w:lang w:eastAsia="zh-CN" w:bidi="hi-IN"/>
          <w14:ligatures w14:val="none"/>
        </w:rPr>
        <w:t xml:space="preserve"> относно конкретно дете</w:t>
      </w:r>
      <w:r w:rsidR="000C2C2B" w:rsidRPr="0005006D">
        <w:rPr>
          <w:rFonts w:ascii="Times New Roman" w:eastAsia="WenQuanYi Micro Hei" w:hAnsi="Times New Roman" w:cs="Times New Roman"/>
          <w:i/>
          <w:iCs/>
          <w:kern w:val="1"/>
          <w:sz w:val="24"/>
          <w:szCs w:val="24"/>
          <w:lang w:eastAsia="zh-CN" w:bidi="hi-IN"/>
          <w14:ligatures w14:val="none"/>
        </w:rPr>
        <w:t xml:space="preserve">, образуваното дело </w:t>
      </w:r>
      <w:r w:rsidR="004347D3" w:rsidRPr="0005006D">
        <w:rPr>
          <w:rFonts w:ascii="Times New Roman" w:eastAsia="WenQuanYi Micro Hei" w:hAnsi="Times New Roman" w:cs="Times New Roman"/>
          <w:i/>
          <w:iCs/>
          <w:kern w:val="1"/>
          <w:sz w:val="24"/>
          <w:szCs w:val="24"/>
          <w:lang w:eastAsia="zh-CN" w:bidi="hi-IN"/>
          <w14:ligatures w14:val="none"/>
        </w:rPr>
        <w:t>остава висящо до навършване на пълнолетие на детето</w:t>
      </w:r>
      <w:r w:rsidR="00BD4DB7" w:rsidRPr="0005006D">
        <w:rPr>
          <w:rFonts w:ascii="Times New Roman" w:eastAsia="WenQuanYi Micro Hei" w:hAnsi="Times New Roman" w:cs="Times New Roman"/>
          <w:i/>
          <w:iCs/>
          <w:kern w:val="1"/>
          <w:sz w:val="24"/>
          <w:szCs w:val="24"/>
          <w:lang w:eastAsia="zh-CN" w:bidi="hi-IN"/>
          <w14:ligatures w14:val="none"/>
        </w:rPr>
        <w:t xml:space="preserve"> и всички последващи правни спорове за това дете се разглеждат в рамките на това дело</w:t>
      </w:r>
      <w:r w:rsidR="00752E28" w:rsidRPr="0005006D">
        <w:rPr>
          <w:rFonts w:ascii="Times New Roman" w:eastAsia="WenQuanYi Micro Hei" w:hAnsi="Times New Roman" w:cs="Times New Roman"/>
          <w:i/>
          <w:iCs/>
          <w:kern w:val="1"/>
          <w:sz w:val="24"/>
          <w:szCs w:val="24"/>
          <w:lang w:eastAsia="zh-CN" w:bidi="hi-IN"/>
          <w14:ligatures w14:val="none"/>
        </w:rPr>
        <w:t xml:space="preserve">. </w:t>
      </w:r>
    </w:p>
    <w:p w14:paraId="5816CF1D" w14:textId="2ACA3B61" w:rsidR="00B8551C" w:rsidRPr="0005006D" w:rsidRDefault="00752E28"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В</w:t>
      </w:r>
      <w:r w:rsidR="007C1350" w:rsidRPr="0005006D">
        <w:rPr>
          <w:rFonts w:ascii="Times New Roman" w:eastAsia="WenQuanYi Micro Hei" w:hAnsi="Times New Roman" w:cs="Times New Roman"/>
          <w:i/>
          <w:iCs/>
          <w:kern w:val="1"/>
          <w:sz w:val="24"/>
          <w:szCs w:val="24"/>
          <w:lang w:eastAsia="zh-CN" w:bidi="hi-IN"/>
          <w14:ligatures w14:val="none"/>
        </w:rPr>
        <w:t>сички събрани доказателства</w:t>
      </w:r>
      <w:r w:rsidR="003114D4" w:rsidRPr="0005006D">
        <w:rPr>
          <w:rFonts w:ascii="Times New Roman" w:eastAsia="WenQuanYi Micro Hei" w:hAnsi="Times New Roman" w:cs="Times New Roman"/>
          <w:i/>
          <w:iCs/>
          <w:kern w:val="1"/>
          <w:sz w:val="24"/>
          <w:szCs w:val="24"/>
          <w:lang w:eastAsia="zh-CN" w:bidi="hi-IN"/>
          <w14:ligatures w14:val="none"/>
        </w:rPr>
        <w:t xml:space="preserve"> по всеки един разгледан правен спор</w:t>
      </w:r>
      <w:r w:rsidR="007C1350" w:rsidRPr="0005006D">
        <w:rPr>
          <w:rFonts w:ascii="Times New Roman" w:eastAsia="WenQuanYi Micro Hei" w:hAnsi="Times New Roman" w:cs="Times New Roman"/>
          <w:i/>
          <w:iCs/>
          <w:kern w:val="1"/>
          <w:sz w:val="24"/>
          <w:szCs w:val="24"/>
          <w:lang w:eastAsia="zh-CN" w:bidi="hi-IN"/>
          <w14:ligatures w14:val="none"/>
        </w:rPr>
        <w:t xml:space="preserve"> се вземат предвид при всеки</w:t>
      </w:r>
      <w:r w:rsidR="00F56954" w:rsidRPr="0005006D">
        <w:rPr>
          <w:rFonts w:ascii="Times New Roman" w:eastAsia="WenQuanYi Micro Hei" w:hAnsi="Times New Roman" w:cs="Times New Roman"/>
          <w:i/>
          <w:iCs/>
          <w:kern w:val="1"/>
          <w:sz w:val="24"/>
          <w:szCs w:val="24"/>
          <w:lang w:eastAsia="zh-CN" w:bidi="hi-IN"/>
          <w14:ligatures w14:val="none"/>
        </w:rPr>
        <w:t xml:space="preserve"> </w:t>
      </w:r>
      <w:r w:rsidR="003114D4" w:rsidRPr="0005006D">
        <w:rPr>
          <w:rFonts w:ascii="Times New Roman" w:eastAsia="WenQuanYi Micro Hei" w:hAnsi="Times New Roman" w:cs="Times New Roman"/>
          <w:i/>
          <w:iCs/>
          <w:kern w:val="1"/>
          <w:sz w:val="24"/>
          <w:szCs w:val="24"/>
          <w:lang w:eastAsia="zh-CN" w:bidi="hi-IN"/>
          <w14:ligatures w14:val="none"/>
        </w:rPr>
        <w:t>висящ правен спор.</w:t>
      </w:r>
    </w:p>
    <w:p w14:paraId="4D5EB7F5" w14:textId="2ECDBDA0" w:rsidR="008C0A0A" w:rsidRPr="0005006D" w:rsidRDefault="008C0A0A"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Когато </w:t>
      </w:r>
      <w:r w:rsidR="00EA054F" w:rsidRPr="0005006D">
        <w:rPr>
          <w:rFonts w:ascii="Times New Roman" w:eastAsia="WenQuanYi Micro Hei" w:hAnsi="Times New Roman" w:cs="Times New Roman"/>
          <w:i/>
          <w:iCs/>
          <w:kern w:val="1"/>
          <w:sz w:val="24"/>
          <w:szCs w:val="24"/>
          <w:lang w:eastAsia="zh-CN" w:bidi="hi-IN"/>
          <w14:ligatures w14:val="none"/>
        </w:rPr>
        <w:t>спорният въпрос е повдигнат</w:t>
      </w:r>
      <w:r w:rsidR="00B23DEC" w:rsidRPr="0005006D">
        <w:rPr>
          <w:rFonts w:ascii="Times New Roman" w:eastAsia="WenQuanYi Micro Hei" w:hAnsi="Times New Roman" w:cs="Times New Roman"/>
          <w:i/>
          <w:iCs/>
          <w:kern w:val="1"/>
          <w:sz w:val="24"/>
          <w:szCs w:val="24"/>
          <w:lang w:eastAsia="zh-CN" w:bidi="hi-IN"/>
          <w14:ligatures w14:val="none"/>
        </w:rPr>
        <w:t xml:space="preserve"> за няколко деца</w:t>
      </w:r>
      <w:r w:rsidR="001E7CC3" w:rsidRPr="0005006D">
        <w:rPr>
          <w:rFonts w:ascii="Times New Roman" w:eastAsia="WenQuanYi Micro Hei" w:hAnsi="Times New Roman" w:cs="Times New Roman"/>
          <w:i/>
          <w:iCs/>
          <w:kern w:val="1"/>
          <w:sz w:val="24"/>
          <w:szCs w:val="24"/>
          <w:lang w:eastAsia="zh-CN" w:bidi="hi-IN"/>
          <w14:ligatures w14:val="none"/>
        </w:rPr>
        <w:t xml:space="preserve"> на едни и същи двама родители, делата на тези деца </w:t>
      </w:r>
      <w:r w:rsidR="00553599" w:rsidRPr="0005006D">
        <w:rPr>
          <w:rFonts w:ascii="Times New Roman" w:eastAsia="WenQuanYi Micro Hei" w:hAnsi="Times New Roman" w:cs="Times New Roman"/>
          <w:i/>
          <w:iCs/>
          <w:kern w:val="1"/>
          <w:sz w:val="24"/>
          <w:szCs w:val="24"/>
          <w:lang w:eastAsia="zh-CN" w:bidi="hi-IN"/>
          <w14:ligatures w14:val="none"/>
        </w:rPr>
        <w:t>-</w:t>
      </w:r>
      <w:r w:rsidR="003A162E" w:rsidRPr="0005006D">
        <w:rPr>
          <w:rFonts w:ascii="Times New Roman" w:eastAsia="WenQuanYi Micro Hei" w:hAnsi="Times New Roman" w:cs="Times New Roman"/>
          <w:i/>
          <w:iCs/>
          <w:kern w:val="1"/>
          <w:sz w:val="24"/>
          <w:szCs w:val="24"/>
          <w:lang w:eastAsia="zh-CN" w:bidi="hi-IN"/>
          <w14:ligatures w14:val="none"/>
        </w:rPr>
        <w:t xml:space="preserve"> </w:t>
      </w:r>
      <w:r w:rsidR="00553599" w:rsidRPr="0005006D">
        <w:rPr>
          <w:rFonts w:ascii="Times New Roman" w:eastAsia="WenQuanYi Micro Hei" w:hAnsi="Times New Roman" w:cs="Times New Roman"/>
          <w:i/>
          <w:iCs/>
          <w:kern w:val="1"/>
          <w:sz w:val="24"/>
          <w:szCs w:val="24"/>
          <w:lang w:eastAsia="zh-CN" w:bidi="hi-IN"/>
          <w14:ligatures w14:val="none"/>
        </w:rPr>
        <w:t>братя и сестри, се съединяват служебно</w:t>
      </w:r>
      <w:r w:rsidR="00CB3BBE" w:rsidRPr="0005006D">
        <w:rPr>
          <w:rFonts w:ascii="Times New Roman" w:eastAsia="WenQuanYi Micro Hei" w:hAnsi="Times New Roman" w:cs="Times New Roman"/>
          <w:i/>
          <w:iCs/>
          <w:kern w:val="1"/>
          <w:sz w:val="24"/>
          <w:szCs w:val="24"/>
          <w:lang w:eastAsia="zh-CN" w:bidi="hi-IN"/>
          <w14:ligatures w14:val="none"/>
        </w:rPr>
        <w:t xml:space="preserve"> за общо разглеждане и решаване</w:t>
      </w:r>
      <w:r w:rsidR="00C53A50" w:rsidRPr="0005006D">
        <w:rPr>
          <w:rFonts w:ascii="Times New Roman" w:eastAsia="WenQuanYi Micro Hei" w:hAnsi="Times New Roman" w:cs="Times New Roman"/>
          <w:i/>
          <w:iCs/>
          <w:kern w:val="1"/>
          <w:sz w:val="24"/>
          <w:szCs w:val="24"/>
          <w:lang w:eastAsia="zh-CN" w:bidi="hi-IN"/>
          <w14:ligatures w14:val="none"/>
        </w:rPr>
        <w:t>.</w:t>
      </w:r>
    </w:p>
    <w:p w14:paraId="0DCF4B4F" w14:textId="2ECAA2A1" w:rsidR="00C53A50" w:rsidRPr="0005006D" w:rsidRDefault="00C53A5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Когато стран</w:t>
      </w:r>
      <w:r w:rsidR="001D0CB5" w:rsidRPr="0005006D">
        <w:rPr>
          <w:rFonts w:ascii="Times New Roman" w:eastAsia="WenQuanYi Micro Hei" w:hAnsi="Times New Roman" w:cs="Times New Roman"/>
          <w:i/>
          <w:iCs/>
          <w:kern w:val="1"/>
          <w:sz w:val="24"/>
          <w:szCs w:val="24"/>
          <w:lang w:eastAsia="zh-CN" w:bidi="hi-IN"/>
          <w14:ligatures w14:val="none"/>
        </w:rPr>
        <w:t>а</w:t>
      </w:r>
      <w:r w:rsidRPr="0005006D">
        <w:rPr>
          <w:rFonts w:ascii="Times New Roman" w:eastAsia="WenQuanYi Micro Hei" w:hAnsi="Times New Roman" w:cs="Times New Roman"/>
          <w:i/>
          <w:iCs/>
          <w:kern w:val="1"/>
          <w:sz w:val="24"/>
          <w:szCs w:val="24"/>
          <w:lang w:eastAsia="zh-CN" w:bidi="hi-IN"/>
          <w14:ligatures w14:val="none"/>
        </w:rPr>
        <w:t xml:space="preserve"> по делото </w:t>
      </w:r>
      <w:r w:rsidR="001D0CB5" w:rsidRPr="0005006D">
        <w:rPr>
          <w:rFonts w:ascii="Times New Roman" w:eastAsia="WenQuanYi Micro Hei" w:hAnsi="Times New Roman" w:cs="Times New Roman"/>
          <w:i/>
          <w:iCs/>
          <w:kern w:val="1"/>
          <w:sz w:val="24"/>
          <w:szCs w:val="24"/>
          <w:lang w:eastAsia="zh-CN" w:bidi="hi-IN"/>
          <w14:ligatures w14:val="none"/>
        </w:rPr>
        <w:t>е</w:t>
      </w:r>
      <w:r w:rsidR="008876AA" w:rsidRPr="0005006D">
        <w:rPr>
          <w:rFonts w:ascii="Times New Roman" w:eastAsia="WenQuanYi Micro Hei" w:hAnsi="Times New Roman" w:cs="Times New Roman"/>
          <w:i/>
          <w:iCs/>
          <w:kern w:val="1"/>
          <w:sz w:val="24"/>
          <w:szCs w:val="24"/>
          <w:lang w:eastAsia="zh-CN" w:bidi="hi-IN"/>
          <w14:ligatures w14:val="none"/>
        </w:rPr>
        <w:t xml:space="preserve"> майк</w:t>
      </w:r>
      <w:r w:rsidR="001D0CB5" w:rsidRPr="0005006D">
        <w:rPr>
          <w:rFonts w:ascii="Times New Roman" w:eastAsia="WenQuanYi Micro Hei" w:hAnsi="Times New Roman" w:cs="Times New Roman"/>
          <w:i/>
          <w:iCs/>
          <w:kern w:val="1"/>
          <w:sz w:val="24"/>
          <w:szCs w:val="24"/>
          <w:lang w:eastAsia="zh-CN" w:bidi="hi-IN"/>
          <w14:ligatures w14:val="none"/>
        </w:rPr>
        <w:t>а</w:t>
      </w:r>
      <w:r w:rsidR="008876AA" w:rsidRPr="0005006D">
        <w:rPr>
          <w:rFonts w:ascii="Times New Roman" w:eastAsia="WenQuanYi Micro Hei" w:hAnsi="Times New Roman" w:cs="Times New Roman"/>
          <w:i/>
          <w:iCs/>
          <w:kern w:val="1"/>
          <w:sz w:val="24"/>
          <w:szCs w:val="24"/>
          <w:lang w:eastAsia="zh-CN" w:bidi="hi-IN"/>
          <w14:ligatures w14:val="none"/>
        </w:rPr>
        <w:t>, ко</w:t>
      </w:r>
      <w:r w:rsidR="00D80970" w:rsidRPr="0005006D">
        <w:rPr>
          <w:rFonts w:ascii="Times New Roman" w:eastAsia="WenQuanYi Micro Hei" w:hAnsi="Times New Roman" w:cs="Times New Roman"/>
          <w:i/>
          <w:iCs/>
          <w:kern w:val="1"/>
          <w:sz w:val="24"/>
          <w:szCs w:val="24"/>
          <w:lang w:eastAsia="zh-CN" w:bidi="hi-IN"/>
          <w14:ligatures w14:val="none"/>
        </w:rPr>
        <w:t>ято</w:t>
      </w:r>
      <w:r w:rsidR="008876AA" w:rsidRPr="0005006D">
        <w:rPr>
          <w:rFonts w:ascii="Times New Roman" w:eastAsia="WenQuanYi Micro Hei" w:hAnsi="Times New Roman" w:cs="Times New Roman"/>
          <w:i/>
          <w:iCs/>
          <w:kern w:val="1"/>
          <w:sz w:val="24"/>
          <w:szCs w:val="24"/>
          <w:lang w:eastAsia="zh-CN" w:bidi="hi-IN"/>
          <w14:ligatures w14:val="none"/>
        </w:rPr>
        <w:t xml:space="preserve"> има деца</w:t>
      </w:r>
      <w:r w:rsidR="001D0CB5" w:rsidRPr="0005006D">
        <w:rPr>
          <w:rFonts w:ascii="Times New Roman" w:eastAsia="WenQuanYi Micro Hei" w:hAnsi="Times New Roman" w:cs="Times New Roman"/>
          <w:i/>
          <w:iCs/>
          <w:kern w:val="1"/>
          <w:sz w:val="24"/>
          <w:szCs w:val="24"/>
          <w:lang w:eastAsia="zh-CN" w:bidi="hi-IN"/>
          <w14:ligatures w14:val="none"/>
        </w:rPr>
        <w:t xml:space="preserve"> и от други бащи и бащ</w:t>
      </w:r>
      <w:r w:rsidR="00D80970" w:rsidRPr="0005006D">
        <w:rPr>
          <w:rFonts w:ascii="Times New Roman" w:eastAsia="WenQuanYi Micro Hei" w:hAnsi="Times New Roman" w:cs="Times New Roman"/>
          <w:i/>
          <w:iCs/>
          <w:kern w:val="1"/>
          <w:sz w:val="24"/>
          <w:szCs w:val="24"/>
          <w:lang w:eastAsia="zh-CN" w:bidi="hi-IN"/>
          <w14:ligatures w14:val="none"/>
        </w:rPr>
        <w:t>а, който има деца и от други майки</w:t>
      </w:r>
      <w:r w:rsidR="00CE01AC" w:rsidRPr="0005006D">
        <w:rPr>
          <w:rFonts w:ascii="Times New Roman" w:eastAsia="WenQuanYi Micro Hei" w:hAnsi="Times New Roman" w:cs="Times New Roman"/>
          <w:i/>
          <w:iCs/>
          <w:kern w:val="1"/>
          <w:sz w:val="24"/>
          <w:szCs w:val="24"/>
          <w:lang w:eastAsia="zh-CN" w:bidi="hi-IN"/>
          <w14:ligatures w14:val="none"/>
        </w:rPr>
        <w:t>, делата на съответните деца се съединяват по преценка</w:t>
      </w:r>
      <w:r w:rsidR="00C8603E" w:rsidRPr="0005006D">
        <w:rPr>
          <w:rFonts w:ascii="Times New Roman" w:eastAsia="WenQuanYi Micro Hei" w:hAnsi="Times New Roman" w:cs="Times New Roman"/>
          <w:i/>
          <w:iCs/>
          <w:kern w:val="1"/>
          <w:sz w:val="24"/>
          <w:szCs w:val="24"/>
          <w:lang w:eastAsia="zh-CN" w:bidi="hi-IN"/>
          <w14:ligatures w14:val="none"/>
        </w:rPr>
        <w:t xml:space="preserve"> на съда служебно или по искане на някой</w:t>
      </w:r>
      <w:r w:rsidR="003A162E" w:rsidRPr="0005006D">
        <w:rPr>
          <w:rFonts w:ascii="Times New Roman" w:eastAsia="WenQuanYi Micro Hei" w:hAnsi="Times New Roman" w:cs="Times New Roman"/>
          <w:i/>
          <w:iCs/>
          <w:kern w:val="1"/>
          <w:sz w:val="24"/>
          <w:szCs w:val="24"/>
          <w:lang w:eastAsia="zh-CN" w:bidi="hi-IN"/>
          <w14:ligatures w14:val="none"/>
        </w:rPr>
        <w:t xml:space="preserve"> от родителите.</w:t>
      </w:r>
    </w:p>
    <w:p w14:paraId="6342BC9D" w14:textId="77777777" w:rsidR="001F00AC" w:rsidRPr="0005006D" w:rsidRDefault="001F00AC"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560A9CB8" w14:textId="3F351D02" w:rsidR="001F00AC" w:rsidRPr="0005006D" w:rsidRDefault="001F00AC"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Електронна папка</w:t>
      </w:r>
      <w:r w:rsidR="00B10BC0" w:rsidRPr="0005006D">
        <w:rPr>
          <w:rFonts w:ascii="Times New Roman" w:eastAsia="WenQuanYi Micro Hei" w:hAnsi="Times New Roman" w:cs="Times New Roman"/>
          <w:i/>
          <w:iCs/>
          <w:kern w:val="1"/>
          <w:sz w:val="24"/>
          <w:szCs w:val="24"/>
          <w:lang w:eastAsia="zh-CN" w:bidi="hi-IN"/>
          <w14:ligatures w14:val="none"/>
        </w:rPr>
        <w:t xml:space="preserve"> – дело</w:t>
      </w:r>
    </w:p>
    <w:p w14:paraId="094CE438" w14:textId="77777777" w:rsidR="00B10BC0" w:rsidRPr="0005006D" w:rsidRDefault="00B10BC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5A965746" w14:textId="411036A1" w:rsidR="00B10BC0" w:rsidRPr="0005006D" w:rsidRDefault="00B10BC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Чл.330в. </w:t>
      </w:r>
      <w:r w:rsidR="002C0777" w:rsidRPr="0005006D">
        <w:rPr>
          <w:rFonts w:ascii="Times New Roman" w:eastAsia="WenQuanYi Micro Hei" w:hAnsi="Times New Roman" w:cs="Times New Roman"/>
          <w:i/>
          <w:iCs/>
          <w:kern w:val="1"/>
          <w:sz w:val="24"/>
          <w:szCs w:val="24"/>
          <w:lang w:eastAsia="zh-CN" w:bidi="hi-IN"/>
          <w14:ligatures w14:val="none"/>
        </w:rPr>
        <w:t xml:space="preserve">За всяко дете </w:t>
      </w:r>
      <w:r w:rsidR="00ED512E" w:rsidRPr="0005006D">
        <w:rPr>
          <w:rFonts w:ascii="Times New Roman" w:eastAsia="WenQuanYi Micro Hei" w:hAnsi="Times New Roman" w:cs="Times New Roman"/>
          <w:i/>
          <w:iCs/>
          <w:kern w:val="1"/>
          <w:sz w:val="24"/>
          <w:szCs w:val="24"/>
          <w:lang w:eastAsia="zh-CN" w:bidi="hi-IN"/>
          <w14:ligatures w14:val="none"/>
        </w:rPr>
        <w:t xml:space="preserve">делото </w:t>
      </w:r>
      <w:r w:rsidR="002C0777" w:rsidRPr="0005006D">
        <w:rPr>
          <w:rFonts w:ascii="Times New Roman" w:eastAsia="WenQuanYi Micro Hei" w:hAnsi="Times New Roman" w:cs="Times New Roman"/>
          <w:i/>
          <w:iCs/>
          <w:kern w:val="1"/>
          <w:sz w:val="24"/>
          <w:szCs w:val="24"/>
          <w:lang w:eastAsia="zh-CN" w:bidi="hi-IN"/>
          <w14:ligatures w14:val="none"/>
        </w:rPr>
        <w:t>се поддържа</w:t>
      </w:r>
      <w:r w:rsidR="00ED512E" w:rsidRPr="0005006D">
        <w:rPr>
          <w:rFonts w:ascii="Times New Roman" w:eastAsia="WenQuanYi Micro Hei" w:hAnsi="Times New Roman" w:cs="Times New Roman"/>
          <w:i/>
          <w:iCs/>
          <w:kern w:val="1"/>
          <w:sz w:val="24"/>
          <w:szCs w:val="24"/>
          <w:lang w:eastAsia="zh-CN" w:bidi="hi-IN"/>
          <w14:ligatures w14:val="none"/>
        </w:rPr>
        <w:t xml:space="preserve"> в електронен вид, за да бъде достъ</w:t>
      </w:r>
      <w:r w:rsidR="00C21B00" w:rsidRPr="0005006D">
        <w:rPr>
          <w:rFonts w:ascii="Times New Roman" w:eastAsia="WenQuanYi Micro Hei" w:hAnsi="Times New Roman" w:cs="Times New Roman"/>
          <w:i/>
          <w:iCs/>
          <w:kern w:val="1"/>
          <w:sz w:val="24"/>
          <w:szCs w:val="24"/>
          <w:lang w:eastAsia="zh-CN" w:bidi="hi-IN"/>
          <w14:ligatures w14:val="none"/>
        </w:rPr>
        <w:t>пно за разглеждане от всеки компетентен съд</w:t>
      </w:r>
      <w:r w:rsidR="00DD15F7" w:rsidRPr="0005006D">
        <w:rPr>
          <w:rFonts w:ascii="Times New Roman" w:eastAsia="WenQuanYi Micro Hei" w:hAnsi="Times New Roman" w:cs="Times New Roman"/>
          <w:i/>
          <w:iCs/>
          <w:kern w:val="1"/>
          <w:sz w:val="24"/>
          <w:szCs w:val="24"/>
          <w:lang w:eastAsia="zh-CN" w:bidi="hi-IN"/>
          <w14:ligatures w14:val="none"/>
        </w:rPr>
        <w:t xml:space="preserve"> или съдебен състав</w:t>
      </w:r>
      <w:r w:rsidR="00C21B00" w:rsidRPr="0005006D">
        <w:rPr>
          <w:rFonts w:ascii="Times New Roman" w:eastAsia="WenQuanYi Micro Hei" w:hAnsi="Times New Roman" w:cs="Times New Roman"/>
          <w:i/>
          <w:iCs/>
          <w:kern w:val="1"/>
          <w:sz w:val="24"/>
          <w:szCs w:val="24"/>
          <w:lang w:eastAsia="zh-CN" w:bidi="hi-IN"/>
          <w14:ligatures w14:val="none"/>
        </w:rPr>
        <w:t xml:space="preserve"> без </w:t>
      </w:r>
      <w:r w:rsidR="00CD6B2D" w:rsidRPr="0005006D">
        <w:rPr>
          <w:rFonts w:ascii="Times New Roman" w:eastAsia="WenQuanYi Micro Hei" w:hAnsi="Times New Roman" w:cs="Times New Roman"/>
          <w:i/>
          <w:iCs/>
          <w:kern w:val="1"/>
          <w:sz w:val="24"/>
          <w:szCs w:val="24"/>
          <w:lang w:eastAsia="zh-CN" w:bidi="hi-IN"/>
          <w14:ligatures w14:val="none"/>
        </w:rPr>
        <w:t>забавяне</w:t>
      </w:r>
      <w:r w:rsidR="00DD15F7" w:rsidRPr="0005006D">
        <w:rPr>
          <w:rFonts w:ascii="Times New Roman" w:eastAsia="WenQuanYi Micro Hei" w:hAnsi="Times New Roman" w:cs="Times New Roman"/>
          <w:i/>
          <w:iCs/>
          <w:kern w:val="1"/>
          <w:sz w:val="24"/>
          <w:szCs w:val="24"/>
          <w:lang w:eastAsia="zh-CN" w:bidi="hi-IN"/>
          <w14:ligatures w14:val="none"/>
        </w:rPr>
        <w:t>.</w:t>
      </w:r>
      <w:r w:rsidR="002C0777" w:rsidRPr="0005006D">
        <w:rPr>
          <w:rFonts w:ascii="Times New Roman" w:eastAsia="WenQuanYi Micro Hei" w:hAnsi="Times New Roman" w:cs="Times New Roman"/>
          <w:i/>
          <w:iCs/>
          <w:kern w:val="1"/>
          <w:sz w:val="24"/>
          <w:szCs w:val="24"/>
          <w:lang w:eastAsia="zh-CN" w:bidi="hi-IN"/>
          <w14:ligatures w14:val="none"/>
        </w:rPr>
        <w:t xml:space="preserve"> </w:t>
      </w:r>
    </w:p>
    <w:p w14:paraId="165D7B62" w14:textId="2FF72A0B" w:rsidR="00F40830" w:rsidRPr="0005006D" w:rsidRDefault="00E26091"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При евентуално обжалване на решение на съда, </w:t>
      </w:r>
      <w:proofErr w:type="spellStart"/>
      <w:r w:rsidR="0047477F" w:rsidRPr="0005006D">
        <w:rPr>
          <w:rFonts w:ascii="Times New Roman" w:eastAsia="WenQuanYi Micro Hei" w:hAnsi="Times New Roman" w:cs="Times New Roman"/>
          <w:i/>
          <w:iCs/>
          <w:kern w:val="1"/>
          <w:sz w:val="24"/>
          <w:szCs w:val="24"/>
          <w:lang w:eastAsia="zh-CN" w:bidi="hi-IN"/>
          <w14:ligatures w14:val="none"/>
        </w:rPr>
        <w:t>висящността</w:t>
      </w:r>
      <w:proofErr w:type="spellEnd"/>
      <w:r w:rsidR="0047477F" w:rsidRPr="0005006D">
        <w:rPr>
          <w:rFonts w:ascii="Times New Roman" w:eastAsia="WenQuanYi Micro Hei" w:hAnsi="Times New Roman" w:cs="Times New Roman"/>
          <w:i/>
          <w:iCs/>
          <w:kern w:val="1"/>
          <w:sz w:val="24"/>
          <w:szCs w:val="24"/>
          <w:lang w:eastAsia="zh-CN" w:bidi="hi-IN"/>
          <w14:ligatures w14:val="none"/>
        </w:rPr>
        <w:t xml:space="preserve"> на един спор н</w:t>
      </w:r>
      <w:r w:rsidR="00072072" w:rsidRPr="0005006D">
        <w:rPr>
          <w:rFonts w:ascii="Times New Roman" w:eastAsia="WenQuanYi Micro Hei" w:hAnsi="Times New Roman" w:cs="Times New Roman"/>
          <w:i/>
          <w:iCs/>
          <w:kern w:val="1"/>
          <w:sz w:val="24"/>
          <w:szCs w:val="24"/>
          <w:lang w:eastAsia="zh-CN" w:bidi="hi-IN"/>
          <w14:ligatures w14:val="none"/>
        </w:rPr>
        <w:t>е пречи за разглеждането на друг спор между същите родители.</w:t>
      </w:r>
    </w:p>
    <w:p w14:paraId="110AC82F" w14:textId="77777777" w:rsidR="00545AB8" w:rsidRPr="0005006D" w:rsidRDefault="00545AB8"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6DCC4A76" w14:textId="7E62F4F0" w:rsidR="00545AB8" w:rsidRPr="0005006D" w:rsidRDefault="00B41AA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lastRenderedPageBreak/>
        <w:t>Участие на родителите</w:t>
      </w:r>
    </w:p>
    <w:p w14:paraId="16D817E8" w14:textId="77777777" w:rsidR="00B41AA0" w:rsidRPr="0005006D" w:rsidRDefault="00B41AA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27FC568E" w14:textId="1D57363F" w:rsidR="00B41AA0" w:rsidRPr="0005006D" w:rsidRDefault="00B41AA0"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Чл.330г. При решаването на всеки един </w:t>
      </w:r>
      <w:r w:rsidR="00684A94" w:rsidRPr="0005006D">
        <w:rPr>
          <w:rFonts w:ascii="Times New Roman" w:eastAsia="WenQuanYi Micro Hei" w:hAnsi="Times New Roman" w:cs="Times New Roman"/>
          <w:i/>
          <w:iCs/>
          <w:kern w:val="1"/>
          <w:sz w:val="24"/>
          <w:szCs w:val="24"/>
          <w:lang w:eastAsia="zh-CN" w:bidi="hi-IN"/>
          <w14:ligatures w14:val="none"/>
        </w:rPr>
        <w:t>спор за дете, съдът взема становище от родителите му</w:t>
      </w:r>
      <w:r w:rsidR="005830DE" w:rsidRPr="0005006D">
        <w:rPr>
          <w:rFonts w:ascii="Times New Roman" w:eastAsia="WenQuanYi Micro Hei" w:hAnsi="Times New Roman" w:cs="Times New Roman"/>
          <w:i/>
          <w:iCs/>
          <w:kern w:val="1"/>
          <w:sz w:val="24"/>
          <w:szCs w:val="24"/>
          <w:lang w:eastAsia="zh-CN" w:bidi="hi-IN"/>
          <w14:ligatures w14:val="none"/>
        </w:rPr>
        <w:t>. Това становище може да се даде с лично изслушване в съдебна зала, писмено</w:t>
      </w:r>
      <w:r w:rsidR="00C12C69" w:rsidRPr="0005006D">
        <w:rPr>
          <w:rFonts w:ascii="Times New Roman" w:eastAsia="WenQuanYi Micro Hei" w:hAnsi="Times New Roman" w:cs="Times New Roman"/>
          <w:i/>
          <w:iCs/>
          <w:kern w:val="1"/>
          <w:sz w:val="24"/>
          <w:szCs w:val="24"/>
          <w:lang w:eastAsia="zh-CN" w:bidi="hi-IN"/>
          <w14:ligatures w14:val="none"/>
        </w:rPr>
        <w:t xml:space="preserve"> или дистанционно по друг удобен начин при нужда</w:t>
      </w:r>
      <w:r w:rsidR="006E443D" w:rsidRPr="0005006D">
        <w:rPr>
          <w:rFonts w:ascii="Times New Roman" w:eastAsia="WenQuanYi Micro Hei" w:hAnsi="Times New Roman" w:cs="Times New Roman"/>
          <w:i/>
          <w:iCs/>
          <w:kern w:val="1"/>
          <w:sz w:val="24"/>
          <w:szCs w:val="24"/>
          <w:lang w:eastAsia="zh-CN" w:bidi="hi-IN"/>
          <w14:ligatures w14:val="none"/>
        </w:rPr>
        <w:t>.</w:t>
      </w:r>
    </w:p>
    <w:p w14:paraId="39A00C99" w14:textId="77777777" w:rsidR="009F4A6F" w:rsidRPr="0005006D" w:rsidRDefault="006E443D"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За да се избегне всяко забавяне</w:t>
      </w:r>
      <w:r w:rsidR="009076B5" w:rsidRPr="0005006D">
        <w:rPr>
          <w:rFonts w:ascii="Times New Roman" w:eastAsia="WenQuanYi Micro Hei" w:hAnsi="Times New Roman" w:cs="Times New Roman"/>
          <w:i/>
          <w:iCs/>
          <w:kern w:val="1"/>
          <w:sz w:val="24"/>
          <w:szCs w:val="24"/>
          <w:lang w:eastAsia="zh-CN" w:bidi="hi-IN"/>
          <w14:ligatures w14:val="none"/>
        </w:rPr>
        <w:t xml:space="preserve">, всеки от двамата родители на детето </w:t>
      </w:r>
      <w:r w:rsidR="007E0C04" w:rsidRPr="0005006D">
        <w:rPr>
          <w:rFonts w:ascii="Times New Roman" w:eastAsia="WenQuanYi Micro Hei" w:hAnsi="Times New Roman" w:cs="Times New Roman"/>
          <w:i/>
          <w:iCs/>
          <w:kern w:val="1"/>
          <w:sz w:val="24"/>
          <w:szCs w:val="24"/>
          <w:lang w:eastAsia="zh-CN" w:bidi="hi-IN"/>
          <w14:ligatures w14:val="none"/>
        </w:rPr>
        <w:t>декларират по делото</w:t>
      </w:r>
      <w:r w:rsidR="003F5946" w:rsidRPr="0005006D">
        <w:rPr>
          <w:rFonts w:ascii="Times New Roman" w:eastAsia="WenQuanYi Micro Hei" w:hAnsi="Times New Roman" w:cs="Times New Roman"/>
          <w:i/>
          <w:iCs/>
          <w:kern w:val="1"/>
          <w:sz w:val="24"/>
          <w:szCs w:val="24"/>
          <w:lang w:eastAsia="zh-CN" w:bidi="hi-IN"/>
          <w14:ligatures w14:val="none"/>
        </w:rPr>
        <w:t xml:space="preserve"> освен постоянния си и настоящ адрес, също и</w:t>
      </w:r>
      <w:r w:rsidR="007E0C04" w:rsidRPr="0005006D">
        <w:rPr>
          <w:rFonts w:ascii="Times New Roman" w:eastAsia="WenQuanYi Micro Hei" w:hAnsi="Times New Roman" w:cs="Times New Roman"/>
          <w:i/>
          <w:iCs/>
          <w:kern w:val="1"/>
          <w:sz w:val="24"/>
          <w:szCs w:val="24"/>
          <w:lang w:eastAsia="zh-CN" w:bidi="hi-IN"/>
          <w14:ligatures w14:val="none"/>
        </w:rPr>
        <w:t xml:space="preserve"> телефонен номер</w:t>
      </w:r>
      <w:r w:rsidR="003F5946" w:rsidRPr="0005006D">
        <w:rPr>
          <w:rFonts w:ascii="Times New Roman" w:eastAsia="WenQuanYi Micro Hei" w:hAnsi="Times New Roman" w:cs="Times New Roman"/>
          <w:i/>
          <w:iCs/>
          <w:kern w:val="1"/>
          <w:sz w:val="24"/>
          <w:szCs w:val="24"/>
          <w:lang w:eastAsia="zh-CN" w:bidi="hi-IN"/>
          <w14:ligatures w14:val="none"/>
        </w:rPr>
        <w:t>,</w:t>
      </w:r>
      <w:r w:rsidR="007E0C04" w:rsidRPr="0005006D">
        <w:rPr>
          <w:rFonts w:ascii="Times New Roman" w:eastAsia="WenQuanYi Micro Hei" w:hAnsi="Times New Roman" w:cs="Times New Roman"/>
          <w:i/>
          <w:iCs/>
          <w:kern w:val="1"/>
          <w:sz w:val="24"/>
          <w:szCs w:val="24"/>
          <w:lang w:eastAsia="zh-CN" w:bidi="hi-IN"/>
          <w14:ligatures w14:val="none"/>
        </w:rPr>
        <w:t xml:space="preserve"> и адрес на електронна поща</w:t>
      </w:r>
      <w:r w:rsidR="003F5946" w:rsidRPr="0005006D">
        <w:rPr>
          <w:rFonts w:ascii="Times New Roman" w:eastAsia="WenQuanYi Micro Hei" w:hAnsi="Times New Roman" w:cs="Times New Roman"/>
          <w:i/>
          <w:iCs/>
          <w:kern w:val="1"/>
          <w:sz w:val="24"/>
          <w:szCs w:val="24"/>
          <w:lang w:eastAsia="zh-CN" w:bidi="hi-IN"/>
          <w14:ligatures w14:val="none"/>
        </w:rPr>
        <w:t xml:space="preserve">. </w:t>
      </w:r>
      <w:r w:rsidR="00094912" w:rsidRPr="0005006D">
        <w:rPr>
          <w:rFonts w:ascii="Times New Roman" w:eastAsia="WenQuanYi Micro Hei" w:hAnsi="Times New Roman" w:cs="Times New Roman"/>
          <w:i/>
          <w:iCs/>
          <w:kern w:val="1"/>
          <w:sz w:val="24"/>
          <w:szCs w:val="24"/>
          <w:lang w:eastAsia="zh-CN" w:bidi="hi-IN"/>
          <w14:ligatures w14:val="none"/>
        </w:rPr>
        <w:t xml:space="preserve">Според обстоятелствата, съдът </w:t>
      </w:r>
      <w:r w:rsidR="008D3DE5" w:rsidRPr="0005006D">
        <w:rPr>
          <w:rFonts w:ascii="Times New Roman" w:eastAsia="WenQuanYi Micro Hei" w:hAnsi="Times New Roman" w:cs="Times New Roman"/>
          <w:i/>
          <w:iCs/>
          <w:kern w:val="1"/>
          <w:sz w:val="24"/>
          <w:szCs w:val="24"/>
          <w:lang w:eastAsia="zh-CN" w:bidi="hi-IN"/>
          <w14:ligatures w14:val="none"/>
        </w:rPr>
        <w:t>решава как да извърши процесуалните действия.</w:t>
      </w:r>
    </w:p>
    <w:p w14:paraId="2184FF69" w14:textId="77777777" w:rsidR="009F4A6F" w:rsidRPr="0005006D" w:rsidRDefault="009F4A6F"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6D8E3D8B" w14:textId="5CDCBBEF" w:rsidR="009F4A6F" w:rsidRPr="0005006D" w:rsidRDefault="009F4A6F"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Подсъдност</w:t>
      </w:r>
    </w:p>
    <w:p w14:paraId="1CFFF74E" w14:textId="77777777" w:rsidR="00067CC8" w:rsidRPr="0005006D" w:rsidRDefault="00067CC8"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1DD0AC67" w14:textId="77777777" w:rsidR="00067CC8" w:rsidRPr="0005006D" w:rsidRDefault="005400D2"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Чл.330д. Споровете по настоящата глава </w:t>
      </w:r>
      <w:r w:rsidR="00B01ABF" w:rsidRPr="0005006D">
        <w:rPr>
          <w:rFonts w:ascii="Times New Roman" w:eastAsia="WenQuanYi Micro Hei" w:hAnsi="Times New Roman" w:cs="Times New Roman"/>
          <w:i/>
          <w:iCs/>
          <w:kern w:val="1"/>
          <w:sz w:val="24"/>
          <w:szCs w:val="24"/>
          <w:lang w:eastAsia="zh-CN" w:bidi="hi-IN"/>
          <w14:ligatures w14:val="none"/>
        </w:rPr>
        <w:t>се разглеждат от районния съд по постоянния адрес на детето.</w:t>
      </w:r>
      <w:r w:rsidR="00094912" w:rsidRPr="0005006D">
        <w:rPr>
          <w:rFonts w:ascii="Times New Roman" w:eastAsia="WenQuanYi Micro Hei" w:hAnsi="Times New Roman" w:cs="Times New Roman"/>
          <w:i/>
          <w:iCs/>
          <w:kern w:val="1"/>
          <w:sz w:val="24"/>
          <w:szCs w:val="24"/>
          <w:lang w:eastAsia="zh-CN" w:bidi="hi-IN"/>
          <w14:ligatures w14:val="none"/>
        </w:rPr>
        <w:t xml:space="preserve"> </w:t>
      </w:r>
      <w:r w:rsidR="00B55CFB" w:rsidRPr="0005006D">
        <w:rPr>
          <w:rFonts w:ascii="Times New Roman" w:eastAsia="WenQuanYi Micro Hei" w:hAnsi="Times New Roman" w:cs="Times New Roman"/>
          <w:i/>
          <w:iCs/>
          <w:kern w:val="1"/>
          <w:sz w:val="24"/>
          <w:szCs w:val="24"/>
          <w:lang w:eastAsia="zh-CN" w:bidi="hi-IN"/>
          <w14:ligatures w14:val="none"/>
        </w:rPr>
        <w:t xml:space="preserve">При свързани дела компетентния съд </w:t>
      </w:r>
      <w:r w:rsidR="00C32578" w:rsidRPr="0005006D">
        <w:rPr>
          <w:rFonts w:ascii="Times New Roman" w:eastAsia="WenQuanYi Micro Hei" w:hAnsi="Times New Roman" w:cs="Times New Roman"/>
          <w:i/>
          <w:iCs/>
          <w:kern w:val="1"/>
          <w:sz w:val="24"/>
          <w:szCs w:val="24"/>
          <w:lang w:eastAsia="zh-CN" w:bidi="hi-IN"/>
          <w14:ligatures w14:val="none"/>
        </w:rPr>
        <w:t xml:space="preserve">по конкретното дело ползва </w:t>
      </w:r>
      <w:r w:rsidR="00AE19F8" w:rsidRPr="0005006D">
        <w:rPr>
          <w:rFonts w:ascii="Times New Roman" w:eastAsia="WenQuanYi Micro Hei" w:hAnsi="Times New Roman" w:cs="Times New Roman"/>
          <w:i/>
          <w:iCs/>
          <w:kern w:val="1"/>
          <w:sz w:val="24"/>
          <w:szCs w:val="24"/>
          <w:lang w:eastAsia="zh-CN" w:bidi="hi-IN"/>
          <w14:ligatures w14:val="none"/>
        </w:rPr>
        <w:t xml:space="preserve">свързаните </w:t>
      </w:r>
      <w:r w:rsidR="00C32578" w:rsidRPr="0005006D">
        <w:rPr>
          <w:rFonts w:ascii="Times New Roman" w:eastAsia="WenQuanYi Micro Hei" w:hAnsi="Times New Roman" w:cs="Times New Roman"/>
          <w:i/>
          <w:iCs/>
          <w:kern w:val="1"/>
          <w:sz w:val="24"/>
          <w:szCs w:val="24"/>
          <w:lang w:eastAsia="zh-CN" w:bidi="hi-IN"/>
          <w14:ligatures w14:val="none"/>
        </w:rPr>
        <w:t>дела на</w:t>
      </w:r>
      <w:r w:rsidR="00AE19F8" w:rsidRPr="0005006D">
        <w:rPr>
          <w:rFonts w:ascii="Times New Roman" w:eastAsia="WenQuanYi Micro Hei" w:hAnsi="Times New Roman" w:cs="Times New Roman"/>
          <w:i/>
          <w:iCs/>
          <w:kern w:val="1"/>
          <w:sz w:val="24"/>
          <w:szCs w:val="24"/>
          <w:lang w:eastAsia="zh-CN" w:bidi="hi-IN"/>
          <w14:ligatures w14:val="none"/>
        </w:rPr>
        <w:t xml:space="preserve"> другите деца</w:t>
      </w:r>
      <w:r w:rsidR="000E12FD" w:rsidRPr="0005006D">
        <w:rPr>
          <w:rFonts w:ascii="Times New Roman" w:eastAsia="WenQuanYi Micro Hei" w:hAnsi="Times New Roman" w:cs="Times New Roman"/>
          <w:i/>
          <w:iCs/>
          <w:kern w:val="1"/>
          <w:sz w:val="24"/>
          <w:szCs w:val="24"/>
          <w:lang w:eastAsia="zh-CN" w:bidi="hi-IN"/>
          <w14:ligatures w14:val="none"/>
        </w:rPr>
        <w:t xml:space="preserve"> и при нужда </w:t>
      </w:r>
      <w:r w:rsidR="00AB4C82" w:rsidRPr="0005006D">
        <w:rPr>
          <w:rFonts w:ascii="Times New Roman" w:eastAsia="WenQuanYi Micro Hei" w:hAnsi="Times New Roman" w:cs="Times New Roman"/>
          <w:i/>
          <w:iCs/>
          <w:kern w:val="1"/>
          <w:sz w:val="24"/>
          <w:szCs w:val="24"/>
          <w:lang w:eastAsia="zh-CN" w:bidi="hi-IN"/>
          <w14:ligatures w14:val="none"/>
        </w:rPr>
        <w:t>временно ги обединява по въпроси, по които е необходимо общо ре</w:t>
      </w:r>
      <w:r w:rsidR="00A61AC5" w:rsidRPr="0005006D">
        <w:rPr>
          <w:rFonts w:ascii="Times New Roman" w:eastAsia="WenQuanYi Micro Hei" w:hAnsi="Times New Roman" w:cs="Times New Roman"/>
          <w:i/>
          <w:iCs/>
          <w:kern w:val="1"/>
          <w:sz w:val="24"/>
          <w:szCs w:val="24"/>
          <w:lang w:eastAsia="zh-CN" w:bidi="hi-IN"/>
          <w14:ligatures w14:val="none"/>
        </w:rPr>
        <w:t xml:space="preserve">шение, като например </w:t>
      </w:r>
      <w:r w:rsidR="00664809" w:rsidRPr="0005006D">
        <w:rPr>
          <w:rFonts w:ascii="Times New Roman" w:eastAsia="WenQuanYi Micro Hei" w:hAnsi="Times New Roman" w:cs="Times New Roman"/>
          <w:i/>
          <w:iCs/>
          <w:kern w:val="1"/>
          <w:sz w:val="24"/>
          <w:szCs w:val="24"/>
          <w:lang w:eastAsia="zh-CN" w:bidi="hi-IN"/>
          <w14:ligatures w14:val="none"/>
        </w:rPr>
        <w:t xml:space="preserve">съобразяване режима на </w:t>
      </w:r>
      <w:r w:rsidR="0083101A" w:rsidRPr="0005006D">
        <w:rPr>
          <w:rFonts w:ascii="Times New Roman" w:eastAsia="WenQuanYi Micro Hei" w:hAnsi="Times New Roman" w:cs="Times New Roman"/>
          <w:i/>
          <w:iCs/>
          <w:kern w:val="1"/>
          <w:sz w:val="24"/>
          <w:szCs w:val="24"/>
          <w:lang w:eastAsia="zh-CN" w:bidi="hi-IN"/>
          <w14:ligatures w14:val="none"/>
        </w:rPr>
        <w:t>лични</w:t>
      </w:r>
      <w:r w:rsidR="00664809" w:rsidRPr="0005006D">
        <w:rPr>
          <w:rFonts w:ascii="Times New Roman" w:eastAsia="WenQuanYi Micro Hei" w:hAnsi="Times New Roman" w:cs="Times New Roman"/>
          <w:i/>
          <w:iCs/>
          <w:kern w:val="1"/>
          <w:sz w:val="24"/>
          <w:szCs w:val="24"/>
          <w:lang w:eastAsia="zh-CN" w:bidi="hi-IN"/>
          <w14:ligatures w14:val="none"/>
        </w:rPr>
        <w:t xml:space="preserve"> отношения на всички деца по свързани дела и други</w:t>
      </w:r>
      <w:r w:rsidR="0083101A" w:rsidRPr="0005006D">
        <w:rPr>
          <w:rFonts w:ascii="Times New Roman" w:eastAsia="WenQuanYi Micro Hei" w:hAnsi="Times New Roman" w:cs="Times New Roman"/>
          <w:i/>
          <w:iCs/>
          <w:kern w:val="1"/>
          <w:sz w:val="24"/>
          <w:szCs w:val="24"/>
          <w:lang w:eastAsia="zh-CN" w:bidi="hi-IN"/>
          <w14:ligatures w14:val="none"/>
        </w:rPr>
        <w:t xml:space="preserve"> – по преценка на съда и по искане на лице с правен интерес.</w:t>
      </w:r>
    </w:p>
    <w:p w14:paraId="6FD02BA2" w14:textId="77777777" w:rsidR="00067CC8" w:rsidRPr="0005006D" w:rsidRDefault="00067CC8"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7527C582" w14:textId="77777777" w:rsidR="003246EE" w:rsidRPr="0005006D" w:rsidRDefault="00067CC8"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Срокове</w:t>
      </w:r>
    </w:p>
    <w:p w14:paraId="0CDEA7CB" w14:textId="77777777" w:rsidR="00456DBD" w:rsidRPr="0005006D" w:rsidRDefault="003246EE"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Чл.330</w:t>
      </w:r>
      <w:r w:rsidR="00D66631" w:rsidRPr="0005006D">
        <w:rPr>
          <w:rFonts w:ascii="Times New Roman" w:eastAsia="WenQuanYi Micro Hei" w:hAnsi="Times New Roman" w:cs="Times New Roman"/>
          <w:i/>
          <w:iCs/>
          <w:kern w:val="1"/>
          <w:sz w:val="24"/>
          <w:szCs w:val="24"/>
          <w:lang w:eastAsia="zh-CN" w:bidi="hi-IN"/>
          <w14:ligatures w14:val="none"/>
        </w:rPr>
        <w:t>е. При всяко повдигане на спор по настоящата глава</w:t>
      </w:r>
      <w:r w:rsidR="008D6D95" w:rsidRPr="0005006D">
        <w:rPr>
          <w:rFonts w:ascii="Times New Roman" w:eastAsia="WenQuanYi Micro Hei" w:hAnsi="Times New Roman" w:cs="Times New Roman"/>
          <w:i/>
          <w:iCs/>
          <w:kern w:val="1"/>
          <w:sz w:val="24"/>
          <w:szCs w:val="24"/>
          <w:lang w:eastAsia="zh-CN" w:bidi="hi-IN"/>
          <w14:ligatures w14:val="none"/>
        </w:rPr>
        <w:t xml:space="preserve">, съдът определя срок за </w:t>
      </w:r>
      <w:r w:rsidR="004C2770" w:rsidRPr="0005006D">
        <w:rPr>
          <w:rFonts w:ascii="Times New Roman" w:eastAsia="WenQuanYi Micro Hei" w:hAnsi="Times New Roman" w:cs="Times New Roman"/>
          <w:i/>
          <w:iCs/>
          <w:kern w:val="1"/>
          <w:sz w:val="24"/>
          <w:szCs w:val="24"/>
          <w:lang w:eastAsia="zh-CN" w:bidi="hi-IN"/>
          <w14:ligatures w14:val="none"/>
        </w:rPr>
        <w:t>решаването му според обстоятелствата</w:t>
      </w:r>
      <w:r w:rsidR="00274425" w:rsidRPr="0005006D">
        <w:rPr>
          <w:rFonts w:ascii="Times New Roman" w:eastAsia="WenQuanYi Micro Hei" w:hAnsi="Times New Roman" w:cs="Times New Roman"/>
          <w:i/>
          <w:iCs/>
          <w:kern w:val="1"/>
          <w:sz w:val="24"/>
          <w:szCs w:val="24"/>
          <w:lang w:eastAsia="zh-CN" w:bidi="hi-IN"/>
          <w14:ligatures w14:val="none"/>
        </w:rPr>
        <w:t>.</w:t>
      </w:r>
    </w:p>
    <w:p w14:paraId="3BDC73EB" w14:textId="6A0A1D1E" w:rsidR="004214C9" w:rsidRPr="0005006D" w:rsidRDefault="00456DBD" w:rsidP="0010338F">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С определянето на този срок, съда с определение </w:t>
      </w:r>
      <w:r w:rsidR="003A27A4" w:rsidRPr="0005006D">
        <w:rPr>
          <w:rFonts w:ascii="Times New Roman" w:eastAsia="WenQuanYi Micro Hei" w:hAnsi="Times New Roman" w:cs="Times New Roman"/>
          <w:i/>
          <w:iCs/>
          <w:kern w:val="1"/>
          <w:sz w:val="24"/>
          <w:szCs w:val="24"/>
          <w:lang w:eastAsia="zh-CN" w:bidi="hi-IN"/>
          <w14:ligatures w14:val="none"/>
        </w:rPr>
        <w:t>се произнася по искания за привременни мерки</w:t>
      </w:r>
      <w:r w:rsidR="00EB64C3" w:rsidRPr="0005006D">
        <w:rPr>
          <w:rFonts w:ascii="Times New Roman" w:eastAsia="WenQuanYi Micro Hei" w:hAnsi="Times New Roman" w:cs="Times New Roman"/>
          <w:i/>
          <w:iCs/>
          <w:kern w:val="1"/>
          <w:sz w:val="24"/>
          <w:szCs w:val="24"/>
          <w:lang w:eastAsia="zh-CN" w:bidi="hi-IN"/>
          <w14:ligatures w14:val="none"/>
        </w:rPr>
        <w:t>.</w:t>
      </w:r>
    </w:p>
    <w:p w14:paraId="74ACAA43" w14:textId="398768D0" w:rsidR="00F164E7" w:rsidRPr="0005006D" w:rsidRDefault="00512F61" w:rsidP="00BC3E0A">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 xml:space="preserve">Всяко решение на съда подлежи на изпълнение, </w:t>
      </w:r>
      <w:r w:rsidR="003C5D9A" w:rsidRPr="0005006D">
        <w:rPr>
          <w:rFonts w:ascii="Times New Roman" w:eastAsia="WenQuanYi Micro Hei" w:hAnsi="Times New Roman" w:cs="Times New Roman"/>
          <w:i/>
          <w:iCs/>
          <w:kern w:val="1"/>
          <w:sz w:val="24"/>
          <w:szCs w:val="24"/>
          <w:lang w:eastAsia="zh-CN" w:bidi="hi-IN"/>
          <w14:ligatures w14:val="none"/>
        </w:rPr>
        <w:t>независимо</w:t>
      </w:r>
      <w:r w:rsidRPr="0005006D">
        <w:rPr>
          <w:rFonts w:ascii="Times New Roman" w:eastAsia="WenQuanYi Micro Hei" w:hAnsi="Times New Roman" w:cs="Times New Roman"/>
          <w:i/>
          <w:iCs/>
          <w:kern w:val="1"/>
          <w:sz w:val="24"/>
          <w:szCs w:val="24"/>
          <w:lang w:eastAsia="zh-CN" w:bidi="hi-IN"/>
          <w14:ligatures w14:val="none"/>
        </w:rPr>
        <w:t xml:space="preserve"> дали подлежи на обжалване</w:t>
      </w:r>
      <w:r w:rsidR="003C5D9A" w:rsidRPr="0005006D">
        <w:rPr>
          <w:rFonts w:ascii="Times New Roman" w:eastAsia="WenQuanYi Micro Hei" w:hAnsi="Times New Roman" w:cs="Times New Roman"/>
          <w:i/>
          <w:iCs/>
          <w:kern w:val="1"/>
          <w:sz w:val="24"/>
          <w:szCs w:val="24"/>
          <w:lang w:eastAsia="zh-CN" w:bidi="hi-IN"/>
          <w14:ligatures w14:val="none"/>
        </w:rPr>
        <w:t>.</w:t>
      </w:r>
      <w:r w:rsidR="003C5D9A" w:rsidRPr="0005006D">
        <w:rPr>
          <w:rFonts w:ascii="Times New Roman" w:eastAsia="WenQuanYi Micro Hei" w:hAnsi="Times New Roman" w:cs="Times New Roman"/>
          <w:kern w:val="1"/>
          <w:sz w:val="24"/>
          <w:szCs w:val="24"/>
          <w:lang w:eastAsia="zh-CN" w:bidi="hi-IN"/>
          <w14:ligatures w14:val="none"/>
        </w:rPr>
        <w:t xml:space="preserve"> </w:t>
      </w:r>
      <w:r w:rsidR="00061EC2" w:rsidRPr="0005006D">
        <w:rPr>
          <w:rFonts w:ascii="Times New Roman" w:eastAsia="WenQuanYi Micro Hei" w:hAnsi="Times New Roman" w:cs="Times New Roman"/>
          <w:kern w:val="1"/>
          <w:sz w:val="24"/>
          <w:szCs w:val="24"/>
          <w:lang w:eastAsia="zh-CN" w:bidi="hi-IN"/>
          <w14:ligatures w14:val="none"/>
        </w:rPr>
        <w:t>“</w:t>
      </w:r>
    </w:p>
    <w:p w14:paraId="24294FE0" w14:textId="77777777" w:rsidR="009B7984" w:rsidRPr="0005006D" w:rsidRDefault="009B7984"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7B51B253" w14:textId="13187045"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w:t>
      </w:r>
      <w:r w:rsidRPr="0005006D">
        <w:rPr>
          <w:rFonts w:ascii="Times New Roman" w:eastAsia="WenQuanYi Micro Hei" w:hAnsi="Times New Roman" w:cs="Times New Roman"/>
          <w:b/>
          <w:bCs/>
          <w:kern w:val="1"/>
          <w:sz w:val="24"/>
          <w:szCs w:val="24"/>
          <w:lang w:eastAsia="zh-CN" w:bidi="hi-IN"/>
          <w14:ligatures w14:val="none"/>
        </w:rPr>
        <w:t>Семейния кодекс</w:t>
      </w:r>
      <w:r w:rsidRPr="0005006D">
        <w:rPr>
          <w:rFonts w:ascii="Times New Roman" w:eastAsia="WenQuanYi Micro Hei" w:hAnsi="Times New Roman" w:cs="Times New Roman"/>
          <w:kern w:val="1"/>
          <w:sz w:val="24"/>
          <w:szCs w:val="24"/>
          <w:lang w:eastAsia="zh-CN" w:bidi="hi-IN"/>
          <w14:ligatures w14:val="none"/>
        </w:rPr>
        <w:t xml:space="preserve"> се правят следните изменения и допълнения:</w:t>
      </w:r>
    </w:p>
    <w:p w14:paraId="0833150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2ABACFE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Чл. 1 се изменя така:</w:t>
      </w:r>
    </w:p>
    <w:p w14:paraId="5BC70F1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iCs/>
          <w:kern w:val="1"/>
          <w:sz w:val="24"/>
          <w:szCs w:val="24"/>
          <w:lang w:eastAsia="zh-CN" w:bidi="hi-IN"/>
          <w14:ligatures w14:val="none"/>
        </w:rPr>
        <w:t>Чл. 1. Семейният кодекс урежда отношенията, основани на брак, родство, осиновяване, настойничество, попечителство и правото на личен и семеен живот.</w:t>
      </w:r>
      <w:r w:rsidRPr="0005006D">
        <w:rPr>
          <w:rFonts w:ascii="Times New Roman" w:eastAsia="WenQuanYi Micro Hei" w:hAnsi="Times New Roman" w:cs="Times New Roman"/>
          <w:kern w:val="1"/>
          <w:sz w:val="24"/>
          <w:szCs w:val="24"/>
          <w:lang w:eastAsia="zh-CN" w:bidi="hi-IN"/>
          <w14:ligatures w14:val="none"/>
        </w:rPr>
        <w:t>“</w:t>
      </w:r>
    </w:p>
    <w:p w14:paraId="7E9A98F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0BEBB4C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Създава се нов чл.58а: </w:t>
      </w:r>
    </w:p>
    <w:p w14:paraId="6C83A0E4"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Съдържание на родителската отговорност</w:t>
      </w:r>
    </w:p>
    <w:p w14:paraId="10C0402B"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Чл. 58а. Родителската отговорност се носи съвместно от двамата родители, независимо дали живеят заедно или разделени.</w:t>
      </w:r>
    </w:p>
    <w:p w14:paraId="3A6A767B"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Важните решения за детето като избор на местоживеене, избор на детско заведение или училище, неспешни медицински интервенции, избор на вероизповедание, осиновяване, избор на извънучилищни занимания и др. се вземат съвместно от двамата родители.</w:t>
      </w:r>
    </w:p>
    <w:p w14:paraId="215023C1"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Ежедневните решения за детето (които не са от типа на важните по ал.1 могат да се вземат самостоятелно от всеки от двамата родители.</w:t>
      </w:r>
    </w:p>
    <w:p w14:paraId="1A785924"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Времето на детето се споделя поравно между двамата родители, независимо </w:t>
      </w:r>
      <w:r w:rsidRPr="0005006D">
        <w:rPr>
          <w:rFonts w:ascii="Times New Roman" w:eastAsia="WenQuanYi Micro Hei" w:hAnsi="Times New Roman" w:cs="Times New Roman"/>
          <w:i/>
          <w:kern w:val="1"/>
          <w:sz w:val="24"/>
          <w:szCs w:val="24"/>
          <w:lang w:eastAsia="zh-CN" w:bidi="hi-IN"/>
          <w14:ligatures w14:val="none"/>
        </w:rPr>
        <w:lastRenderedPageBreak/>
        <w:t>дали живеят заедно или са разделени. Времето, което детето прекарва с който и да е от родителите си не може да бъде по-малко от 35% на годишна база, изчислявано в часове</w:t>
      </w:r>
      <w:r w:rsidRPr="0005006D">
        <w:rPr>
          <w:rFonts w:ascii="Times New Roman" w:eastAsia="WenQuanYi Micro Hei" w:hAnsi="Times New Roman" w:cs="Times New Roman"/>
          <w:kern w:val="1"/>
          <w:sz w:val="24"/>
          <w:szCs w:val="24"/>
          <w:lang w:eastAsia="zh-CN" w:bidi="hi-IN"/>
          <w14:ligatures w14:val="none"/>
        </w:rPr>
        <w:t>.“</w:t>
      </w:r>
    </w:p>
    <w:p w14:paraId="16006C22"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294114B7"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Чл. 59 от СК се изменя така:</w:t>
      </w:r>
    </w:p>
    <w:p w14:paraId="40C48B72" w14:textId="0BCFF66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 xml:space="preserve">Чл. 59. (1) При раздяла на родителите, същите по общо съгласие решават въпросите относно отглеждането и възпитанието на ненавършилите пълнолетие деца от брака в техен интерес. Съдът не е необходимо да утвърждава споразумение по реда на чл. 49, ал. 5, освен ако родителите поискат това одобряване. При липса на споразумение  съдът решава спорните въпроси относно юридическото и физическо носене на родителската отговорност  само ако някой от родителите поиска това. </w:t>
      </w:r>
      <w:r w:rsidR="00DD7150" w:rsidRPr="0005006D">
        <w:rPr>
          <w:rFonts w:ascii="Times New Roman" w:eastAsia="WenQuanYi Micro Hei" w:hAnsi="Times New Roman" w:cs="Times New Roman"/>
          <w:i/>
          <w:kern w:val="1"/>
          <w:sz w:val="24"/>
          <w:szCs w:val="24"/>
          <w:lang w:eastAsia="zh-CN" w:bidi="hi-IN"/>
          <w14:ligatures w14:val="none"/>
        </w:rPr>
        <w:t>(НЕ СИ ЛИ ПРОТИВОРЕЧАТ ПЪРВА И ВТОРА АЛИНЕИ?)</w:t>
      </w:r>
    </w:p>
    <w:p w14:paraId="4F265B8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(2) Съдът определя местоживеенето на децата, режима на личните отношения между децата и родителите включително при пътуване на детето в чужбина, издаването на личните документи за това както и издръжката на децата. </w:t>
      </w:r>
    </w:p>
    <w:p w14:paraId="0D91E59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За пребивавания в чужбина за повече от един месец, съда дава разрешение, ако родителя, който иска да изведе детето предложи адекватни гаранции за осъществяване на правото на детето на редовни контакти с другия родител, както и на гаранции за връщането на детето. Гаранцията за връщане на детето от чужбина, трябва да е приблизително двоен размер на разноските за връщане на детето по Хагската конвенция.</w:t>
      </w:r>
    </w:p>
    <w:p w14:paraId="3122B23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(3) Съдът определя мерки относно упражняването на родителските права от единия или от двамата родители съвместно. При всяко положение на делото съпрузите могат да предложат споразумение по всички или по някои от тези въпроси и със съдействие на медиатор. </w:t>
      </w:r>
    </w:p>
    <w:p w14:paraId="1B1CD82E"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(4) При липса на споразумение между родителите, съдът определя времето и реда за носене на родителската отговорност от всеки от двамата родители, като задължително разпределя според обстоятелствата детето да живее на равни части от време при всеки един от двамата родители, включително през училищните ваканции, официалните празници и личните празници на детето, както и при необходимост време за телефонни разговори, писма и електронни съобщения и всички други форми на комуникация. Ранната детска възраст, голямата географска отдалеченост на местоживеенето на двамата родители и неразбирателството между родителите, сами по себе си не са достатъчни причини за оборването на презумпцията за споделено родителство. Когато презумпцията за споделено родителство бъде оборена, съдът разпределя времето на детето при всеки от родителите така, че то да живее не по-малко от 35% от времето си на годишна база при всеки от родителите си. Всяко решение на съда за оборване на презумпцията за споделено родителство, трябва да е мотивирано от конкретни факти, евентуалната промяна на които би позволило отново връщане към прилагането на тази презумпция.</w:t>
      </w:r>
    </w:p>
    <w:p w14:paraId="3C9E2684"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(5) Родителят, при когото детето фактически се намира е отговорен за изпълнението на определения режим на личните отношения като съдейства на другия родител като му предава детето навреме и му предоставя информация за детето. Ако поради болест на детето, училищна заетост или друга важна причина, определеният </w:t>
      </w:r>
      <w:r w:rsidRPr="0005006D">
        <w:rPr>
          <w:rFonts w:ascii="Times New Roman" w:eastAsia="WenQuanYi Micro Hei" w:hAnsi="Times New Roman" w:cs="Times New Roman"/>
          <w:i/>
          <w:kern w:val="1"/>
          <w:sz w:val="24"/>
          <w:szCs w:val="24"/>
          <w:lang w:eastAsia="zh-CN" w:bidi="hi-IN"/>
          <w14:ligatures w14:val="none"/>
        </w:rPr>
        <w:lastRenderedPageBreak/>
        <w:t xml:space="preserve">режим обективно не може да бъде спазен и трябва да бъде нарушен за определен ден или седмица, тази промяна задължително се компенсира с друго време в най-кратък срок, така, че да не се наруши задължителното физическо пребиваване на детето от 35% на годишна база, при който и да е от родителите. </w:t>
      </w:r>
    </w:p>
    <w:p w14:paraId="1A386C93"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(6) Съдът решава въпросите по ал.2 и 3 с оглед най-добрия интерес на дето по смисъла на Конвенцията за правата на детето, Общите коментари на Комитета по правата на детето и Закона за закрила на детето, след като прецени всички обстоятелства като: </w:t>
      </w:r>
      <w:proofErr w:type="spellStart"/>
      <w:r w:rsidRPr="0005006D">
        <w:rPr>
          <w:rFonts w:ascii="Times New Roman" w:eastAsia="WenQuanYi Micro Hei" w:hAnsi="Times New Roman" w:cs="Times New Roman"/>
          <w:i/>
          <w:kern w:val="1"/>
          <w:sz w:val="24"/>
          <w:szCs w:val="24"/>
          <w:lang w:eastAsia="zh-CN" w:bidi="hi-IN"/>
          <w14:ligatures w14:val="none"/>
        </w:rPr>
        <w:t>кооперативност</w:t>
      </w:r>
      <w:proofErr w:type="spellEnd"/>
      <w:r w:rsidRPr="0005006D">
        <w:rPr>
          <w:rFonts w:ascii="Times New Roman" w:eastAsia="WenQuanYi Micro Hei" w:hAnsi="Times New Roman" w:cs="Times New Roman"/>
          <w:i/>
          <w:kern w:val="1"/>
          <w:sz w:val="24"/>
          <w:szCs w:val="24"/>
          <w:lang w:eastAsia="zh-CN" w:bidi="hi-IN"/>
          <w14:ligatures w14:val="none"/>
        </w:rPr>
        <w:t xml:space="preserve"> на родителя за осъществяването на правото на детето на контакти с другия родител, данни за родителско отчуждение, отношение към децата, желанието на родителите, социалното обкръжение и материалнобитови възможности. При данни, че е налице родителско отчуждение или поведение на родител, което може да доведе до родителско отчуждение, съдът задължително изслушва вещо лице – психолог. Вещото лице задължително прави аудио и видеозапис на интервютата с детето и родителите, направени по време на изследването и те стават неразделна част от делото. Министъра на правосъдието съвместно с председателя на Държавната агенция за закрила на детето издават наредба за провеждането на експертиза за родителско отчуждение. При наличие на родителско отчуждение или опасност от възникването на такава, съдът определя местоживеенето на детето при отчуждения родител и ограничава контактите на детето с родителя – отчуждител до премахване на причините и опасността от ново отчуждение.</w:t>
      </w:r>
    </w:p>
    <w:p w14:paraId="01A9F5F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(7) При решаването на въпроса за размера на издръжката съдът трябва да се стреми този размер по възможност да осигури най-добрите материални условия на живот на детето съответно на доходите на родителите. Всеки от родителите поема такава част от издръжката на детето,  която съответна на неговите доходи и на времето, което детето прекарва при другия родител надвишаващо 50% на месечна база. Ако по каквато и да е причина, детето не прекара определеното по споразумение между родителите или по съдебно решение време със съответния родител, последния не дължи издръжка за съответния месец. Ако причината за неспазването на режима е в родителя, последния дължи издръжката на детето в двоен размер за съответния период на месечна база.  </w:t>
      </w:r>
    </w:p>
    <w:p w14:paraId="704E68F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(8) Съдът изслушва родителите, както и децата при условията на чл. 15 от Закона за закрила на детето, взема становище от дирекция "Социално подпомагане" и ако е уместно, изслушва и други лица. При наличие на родителско отчуждение, изразеното от детето мнение </w:t>
      </w:r>
      <w:r w:rsidRPr="0005006D">
        <w:rPr>
          <w:rFonts w:ascii="Times New Roman" w:eastAsia="WenQuanYi Micro Hei" w:hAnsi="Times New Roman" w:cs="Times New Roman"/>
          <w:i/>
          <w:kern w:val="1"/>
          <w:sz w:val="24"/>
          <w:szCs w:val="24"/>
          <w:u w:val="single"/>
          <w:lang w:eastAsia="zh-CN" w:bidi="hi-IN"/>
          <w14:ligatures w14:val="none"/>
        </w:rPr>
        <w:t>НЕ СЕ взема</w:t>
      </w:r>
      <w:r w:rsidRPr="0005006D">
        <w:rPr>
          <w:rFonts w:ascii="Times New Roman" w:eastAsia="WenQuanYi Micro Hei" w:hAnsi="Times New Roman" w:cs="Times New Roman"/>
          <w:i/>
          <w:kern w:val="1"/>
          <w:sz w:val="24"/>
          <w:szCs w:val="24"/>
          <w:lang w:eastAsia="zh-CN" w:bidi="hi-IN"/>
          <w14:ligatures w14:val="none"/>
        </w:rPr>
        <w:t xml:space="preserve"> под внимание от съда, но последния е длъжен да разпореди задължителни мерки за преодоляването на родителското отчуждение, които да предписват задължително поведение да родителя отчуждител и за отчужденото дете. При неуспешен резултат от тези мерки, съдът разпорежда детето да живее при отчуждения родител с временно прекъсване на контактите с родителя отчуждител, под наблюдение на компетентната Дирекция „Социално подпомагане“ и постепенно възстановяване на контактите на детето с родителя-отчуждител след преодоляването на родителското отчуждение.</w:t>
      </w:r>
    </w:p>
    <w:p w14:paraId="0B1D89D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(9) По изключение, ако интересите на децата налагат това, съдът може да наложи мярка за закрила и да постанови те да живеят при дядо и баба или в семейство </w:t>
      </w:r>
      <w:r w:rsidRPr="0005006D">
        <w:rPr>
          <w:rFonts w:ascii="Times New Roman" w:eastAsia="WenQuanYi Micro Hei" w:hAnsi="Times New Roman" w:cs="Times New Roman"/>
          <w:i/>
          <w:kern w:val="1"/>
          <w:sz w:val="24"/>
          <w:szCs w:val="24"/>
          <w:lang w:eastAsia="zh-CN" w:bidi="hi-IN"/>
          <w14:ligatures w14:val="none"/>
        </w:rPr>
        <w:lastRenderedPageBreak/>
        <w:t>на други роднини или близки, с тяхно съгласие. Ако това не е възможно, детето се настанява в приемно семейство, в специализирана институция, посочени от дирекция "Социално подпомагане" или му се предоставя социална услуга - резидентен тип. Във всички случаи съдът определя подходящ режим на лични отношения между детето и родителите.</w:t>
      </w:r>
    </w:p>
    <w:p w14:paraId="073E1F2E"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(10) При необходимост съдът определя подходящи защитни мерки за осигуряване на изпълнение на решението по ал. 2 и 9 като:</w:t>
      </w:r>
    </w:p>
    <w:p w14:paraId="753ED6E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1. осъществяване на личните отношения в присъствието на определено лице;</w:t>
      </w:r>
    </w:p>
    <w:p w14:paraId="06C7B97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2. осъществяване на личните отношения на определено място;</w:t>
      </w:r>
    </w:p>
    <w:p w14:paraId="372381D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3. поемане на разходите за пътуване на детето, а ако е необходимо - и на лицето, което го придружава.</w:t>
      </w:r>
    </w:p>
    <w:p w14:paraId="683A07D9"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(11) Ако обстоятелствата се изменят, включително при искане за промяна в местоживеенето на детето в друго населено място или в чужбина или при неспазване на режима за лични отношения, съдът по молба на единия от родителите, по искане на дирекция „Социално подпомагане” или служебно може да измени постановените по-рано мерки и да определи нови. Некооперативното поведение на единия от родителите по отношение на задължението му да съдейства на детето за осъществяване на правото на контакти и всяка форма на правото на семеен живот на детето с другия родител се счита за промяна на обстоятелствата – основание за изменение на режима на лични отношения</w:t>
      </w:r>
      <w:r w:rsidRPr="0005006D">
        <w:rPr>
          <w:rFonts w:ascii="Times New Roman" w:eastAsia="WenQuanYi Micro Hei" w:hAnsi="Times New Roman" w:cs="Times New Roman"/>
          <w:kern w:val="1"/>
          <w:sz w:val="24"/>
          <w:szCs w:val="24"/>
          <w:lang w:eastAsia="zh-CN" w:bidi="hi-IN"/>
          <w14:ligatures w14:val="none"/>
        </w:rPr>
        <w:t>.“</w:t>
      </w:r>
    </w:p>
    <w:p w14:paraId="154C06B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20AB8AFB"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6FFF7E7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Чл. 62 от СК се изменя по следния начин:</w:t>
      </w:r>
    </w:p>
    <w:p w14:paraId="37A4BAA2"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Чл. 62. (1) Съпругът на майката може да оспори, че е баща на детето, като докаже, че то не е могло да бъде заченато от него. Този иск може да бъде предявен до изтичането на една година от узнаване на раждането.</w:t>
      </w:r>
    </w:p>
    <w:p w14:paraId="4598B34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p>
    <w:p w14:paraId="0E2300F1"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(2) Майката може да оспори, че съпругът й е баща на детето, като докаже, че то не е могло да бъде заченато от него. Този иск може да бъде предявен до една година от раждането.</w:t>
      </w:r>
    </w:p>
    <w:p w14:paraId="6FE7D5F8"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(3) В случая по чл. 61, ал. 2, ако оспорването на бащинството на втория съпруг бъде уважено, за баща на детето се смята първият съпруг. Първият съпруг и майката могат да предявят иск за оспорване на бащинството до една година от узнаването на решението, но не по-късно от три години от влизането му в сила.</w:t>
      </w:r>
    </w:p>
    <w:p w14:paraId="2C0882AE"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(4) Детето може да оспори бащинството до една година от навършването на пълнолетие.</w:t>
      </w:r>
    </w:p>
    <w:p w14:paraId="5D8A2327"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p>
    <w:p w14:paraId="1773761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(5) Не се допуска оспорване на бащинството, когато детето е родено при условията на асистирана репродукция, ако съпругът на майката е дал информирано писмено съгласие за извършването й.</w:t>
      </w:r>
    </w:p>
    <w:p w14:paraId="43874CC4"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(6)  Извън случаите по ал. 1, 2 и 3 бащинството може да бъде оспорено по съдебен ред чрез иск, предявен в тригодишен срок от раждането или от узнаването за раждането, от всяко лице, което има правен интерес и без срок от прокурора. Искът от трето лице се съединява с иск за установяване на произход.</w:t>
      </w:r>
    </w:p>
    <w:p w14:paraId="3898DC50"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lastRenderedPageBreak/>
        <w:t>В тригодишен срок от влизането в сила на ал.6 всяко лице с правен интерес има право да предяви иск по чл. 64 ал.6.</w:t>
      </w:r>
    </w:p>
    <w:p w14:paraId="5B48AC1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Чл. 66. (1) Родителят или навършилото четиринадесет години дете може да оспори припознаването с писмено заявление до длъжностното лице по гражданското състояние в тримесечен срок от съобщението. Дирекция "Социално подпомагане" или прокуратурата по настоящ адрес на детето може да оспори припознаването в същия срок, когато интересите на детето го налагат. Ако припознаването не бъде оспорено, то се вписва в акта за раждане.</w:t>
      </w:r>
    </w:p>
    <w:p w14:paraId="0E0010E9"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p>
    <w:p w14:paraId="3395607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(2) Когато припознаването се оспори, припознаващият може в тримесечен срок от получаване на съобщението да предяви иск за установяване на произход.</w:t>
      </w:r>
    </w:p>
    <w:p w14:paraId="04A3447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(3) Ако припознаването бъде извършено, преди да е съставен акт за раждане на детето, и родителят заяви по реда на чл. 65, ал. 1, че няма да го оспорва, припозналият се вписва веднага в акта за раждане като родител. Оспорване на припознаването от родителя след съставяне на акта за раждане не се допуска.</w:t>
      </w:r>
    </w:p>
    <w:p w14:paraId="06869E1E"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p>
    <w:p w14:paraId="756C954D"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(4) Ако при припознаването детето е малолетно, то може да го оспори по съдебен ред до една година от навършването на пълнолетие или от узнаването на припознаването, ако узнаването е станало по-късно. Ако искът бъде уважен, припознаването се заличава със съответна бележка в акта за раждане.</w:t>
      </w:r>
    </w:p>
    <w:p w14:paraId="61A891D9"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p>
    <w:p w14:paraId="1AF01AC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(5) Извън случаите по ал. 1 и 4 припознаването може да бъде оспорено по съдебен ред чрез иск, предявен в тригодишен срок от извършването му, от всяко лице, което има правен интерес, а от прокуратурата без срок. Искът от трето лице се съединява с иск за установяване на произход.</w:t>
      </w:r>
    </w:p>
    <w:p w14:paraId="08413D09"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В тригодишен срок от влизането в сила на §3 всяко лице с правен интерес има право да предяви иск по чл. 66 ал.5 за припознавания извършени от влизането в сила на новия Семеен кодекс.</w:t>
      </w:r>
    </w:p>
    <w:p w14:paraId="49CF40D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Мъж, който твърди, че е биологичен баща на дете, чийто произход е установен с презумпция за бащинство има право на иск за оспорване на така установеното бащинство при условията и сроковете на предходните алинеи.</w:t>
      </w:r>
      <w:r w:rsidRPr="0005006D">
        <w:rPr>
          <w:rFonts w:ascii="Times New Roman" w:eastAsia="WenQuanYi Micro Hei" w:hAnsi="Times New Roman" w:cs="Times New Roman"/>
          <w:kern w:val="1"/>
          <w:sz w:val="24"/>
          <w:szCs w:val="24"/>
          <w:lang w:eastAsia="zh-CN" w:bidi="hi-IN"/>
          <w14:ligatures w14:val="none"/>
        </w:rPr>
        <w:t>“</w:t>
      </w:r>
    </w:p>
    <w:p w14:paraId="7027C46A" w14:textId="77777777" w:rsidR="0070280A" w:rsidRPr="0005006D" w:rsidRDefault="0070280A"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622DF7BF" w14:textId="6BC9874F" w:rsidR="0070280A" w:rsidRPr="0005006D" w:rsidRDefault="00B3313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0070280A" w:rsidRPr="0005006D">
        <w:rPr>
          <w:rFonts w:ascii="Times New Roman" w:eastAsia="WenQuanYi Micro Hei" w:hAnsi="Times New Roman" w:cs="Times New Roman"/>
          <w:i/>
          <w:iCs/>
          <w:kern w:val="1"/>
          <w:sz w:val="24"/>
          <w:szCs w:val="24"/>
          <w:lang w:eastAsia="zh-CN" w:bidi="hi-IN"/>
          <w14:ligatures w14:val="none"/>
        </w:rPr>
        <w:t xml:space="preserve">Чл. 66а </w:t>
      </w:r>
      <w:r w:rsidRPr="0005006D">
        <w:rPr>
          <w:rFonts w:ascii="Times New Roman" w:eastAsia="WenQuanYi Micro Hei" w:hAnsi="Times New Roman" w:cs="Times New Roman"/>
          <w:i/>
          <w:iCs/>
          <w:kern w:val="1"/>
          <w:sz w:val="24"/>
          <w:szCs w:val="24"/>
          <w:lang w:eastAsia="zh-CN" w:bidi="hi-IN"/>
          <w14:ligatures w14:val="none"/>
        </w:rPr>
        <w:t>Във всеки слу</w:t>
      </w:r>
      <w:r w:rsidR="00C76BD1" w:rsidRPr="0005006D">
        <w:rPr>
          <w:rFonts w:ascii="Times New Roman" w:eastAsia="WenQuanYi Micro Hei" w:hAnsi="Times New Roman" w:cs="Times New Roman"/>
          <w:i/>
          <w:iCs/>
          <w:kern w:val="1"/>
          <w:sz w:val="24"/>
          <w:szCs w:val="24"/>
          <w:lang w:eastAsia="zh-CN" w:bidi="hi-IN"/>
          <w14:ligatures w14:val="none"/>
        </w:rPr>
        <w:t xml:space="preserve">чай на спор за </w:t>
      </w:r>
      <w:r w:rsidR="00A515A2" w:rsidRPr="0005006D">
        <w:rPr>
          <w:rFonts w:ascii="Times New Roman" w:eastAsia="WenQuanYi Micro Hei" w:hAnsi="Times New Roman" w:cs="Times New Roman"/>
          <w:i/>
          <w:iCs/>
          <w:kern w:val="1"/>
          <w:sz w:val="24"/>
          <w:szCs w:val="24"/>
          <w:lang w:eastAsia="zh-CN" w:bidi="hi-IN"/>
          <w14:ligatures w14:val="none"/>
        </w:rPr>
        <w:t>произход</w:t>
      </w:r>
      <w:r w:rsidR="00C76BD1" w:rsidRPr="0005006D">
        <w:rPr>
          <w:rFonts w:ascii="Times New Roman" w:eastAsia="WenQuanYi Micro Hei" w:hAnsi="Times New Roman" w:cs="Times New Roman"/>
          <w:i/>
          <w:iCs/>
          <w:kern w:val="1"/>
          <w:sz w:val="24"/>
          <w:szCs w:val="24"/>
          <w:lang w:eastAsia="zh-CN" w:bidi="hi-IN"/>
          <w14:ligatures w14:val="none"/>
        </w:rPr>
        <w:t>, всяк</w:t>
      </w:r>
      <w:r w:rsidR="006C6BC9" w:rsidRPr="0005006D">
        <w:rPr>
          <w:rFonts w:ascii="Times New Roman" w:eastAsia="WenQuanYi Micro Hei" w:hAnsi="Times New Roman" w:cs="Times New Roman"/>
          <w:i/>
          <w:iCs/>
          <w:kern w:val="1"/>
          <w:sz w:val="24"/>
          <w:szCs w:val="24"/>
          <w:lang w:eastAsia="zh-CN" w:bidi="hi-IN"/>
          <w14:ligatures w14:val="none"/>
        </w:rPr>
        <w:t>о лице с правен интерес може да поиска</w:t>
      </w:r>
      <w:r w:rsidR="00EA56D1" w:rsidRPr="0005006D">
        <w:rPr>
          <w:rFonts w:ascii="Times New Roman" w:eastAsia="WenQuanYi Micro Hei" w:hAnsi="Times New Roman" w:cs="Times New Roman"/>
          <w:i/>
          <w:iCs/>
          <w:kern w:val="1"/>
          <w:sz w:val="24"/>
          <w:szCs w:val="24"/>
          <w:lang w:eastAsia="zh-CN" w:bidi="hi-IN"/>
          <w14:ligatures w14:val="none"/>
        </w:rPr>
        <w:t xml:space="preserve"> </w:t>
      </w:r>
      <w:r w:rsidR="00BF54C3" w:rsidRPr="0005006D">
        <w:rPr>
          <w:rFonts w:ascii="Times New Roman" w:eastAsia="WenQuanYi Micro Hei" w:hAnsi="Times New Roman" w:cs="Times New Roman"/>
          <w:i/>
          <w:iCs/>
          <w:kern w:val="1"/>
          <w:sz w:val="24"/>
          <w:szCs w:val="24"/>
          <w:lang w:eastAsia="zh-CN" w:bidi="hi-IN"/>
          <w14:ligatures w14:val="none"/>
        </w:rPr>
        <w:t xml:space="preserve">от </w:t>
      </w:r>
      <w:r w:rsidR="00F15787" w:rsidRPr="0005006D">
        <w:rPr>
          <w:rFonts w:ascii="Times New Roman" w:eastAsia="WenQuanYi Micro Hei" w:hAnsi="Times New Roman" w:cs="Times New Roman"/>
          <w:i/>
          <w:iCs/>
          <w:kern w:val="1"/>
          <w:sz w:val="24"/>
          <w:szCs w:val="24"/>
          <w:lang w:eastAsia="zh-CN" w:bidi="hi-IN"/>
          <w14:ligatures w14:val="none"/>
        </w:rPr>
        <w:t>компетентния окръжен съд</w:t>
      </w:r>
      <w:r w:rsidR="00AE3A8B" w:rsidRPr="0005006D">
        <w:rPr>
          <w:rFonts w:ascii="Times New Roman" w:eastAsia="WenQuanYi Micro Hei" w:hAnsi="Times New Roman" w:cs="Times New Roman"/>
          <w:i/>
          <w:iCs/>
          <w:kern w:val="1"/>
          <w:sz w:val="24"/>
          <w:szCs w:val="24"/>
          <w:lang w:eastAsia="zh-CN" w:bidi="hi-IN"/>
          <w14:ligatures w14:val="none"/>
        </w:rPr>
        <w:t xml:space="preserve"> незабавно извършване на ДНК </w:t>
      </w:r>
      <w:r w:rsidR="00AC08A2" w:rsidRPr="0005006D">
        <w:rPr>
          <w:rFonts w:ascii="Times New Roman" w:eastAsia="WenQuanYi Micro Hei" w:hAnsi="Times New Roman" w:cs="Times New Roman"/>
          <w:i/>
          <w:iCs/>
          <w:kern w:val="1"/>
          <w:sz w:val="24"/>
          <w:szCs w:val="24"/>
          <w:lang w:eastAsia="zh-CN" w:bidi="hi-IN"/>
          <w14:ligatures w14:val="none"/>
        </w:rPr>
        <w:t>–</w:t>
      </w:r>
      <w:r w:rsidR="00AE3A8B" w:rsidRPr="0005006D">
        <w:rPr>
          <w:rFonts w:ascii="Times New Roman" w:eastAsia="WenQuanYi Micro Hei" w:hAnsi="Times New Roman" w:cs="Times New Roman"/>
          <w:i/>
          <w:iCs/>
          <w:kern w:val="1"/>
          <w:sz w:val="24"/>
          <w:szCs w:val="24"/>
          <w:lang w:eastAsia="zh-CN" w:bidi="hi-IN"/>
          <w14:ligatures w14:val="none"/>
        </w:rPr>
        <w:t xml:space="preserve"> експертиза</w:t>
      </w:r>
      <w:r w:rsidR="00AC08A2" w:rsidRPr="0005006D">
        <w:rPr>
          <w:rFonts w:ascii="Times New Roman" w:eastAsia="WenQuanYi Micro Hei" w:hAnsi="Times New Roman" w:cs="Times New Roman"/>
          <w:i/>
          <w:iCs/>
          <w:kern w:val="1"/>
          <w:sz w:val="24"/>
          <w:szCs w:val="24"/>
          <w:lang w:eastAsia="zh-CN" w:bidi="hi-IN"/>
          <w14:ligatures w14:val="none"/>
        </w:rPr>
        <w:t xml:space="preserve"> и </w:t>
      </w:r>
      <w:r w:rsidR="00083A9D" w:rsidRPr="0005006D">
        <w:rPr>
          <w:rFonts w:ascii="Times New Roman" w:eastAsia="WenQuanYi Micro Hei" w:hAnsi="Times New Roman" w:cs="Times New Roman"/>
          <w:i/>
          <w:iCs/>
          <w:kern w:val="1"/>
          <w:sz w:val="24"/>
          <w:szCs w:val="24"/>
          <w:lang w:eastAsia="zh-CN" w:bidi="hi-IN"/>
          <w14:ligatures w14:val="none"/>
        </w:rPr>
        <w:t xml:space="preserve">незабавното </w:t>
      </w:r>
      <w:r w:rsidR="00AC08A2" w:rsidRPr="0005006D">
        <w:rPr>
          <w:rFonts w:ascii="Times New Roman" w:eastAsia="WenQuanYi Micro Hei" w:hAnsi="Times New Roman" w:cs="Times New Roman"/>
          <w:i/>
          <w:iCs/>
          <w:kern w:val="1"/>
          <w:sz w:val="24"/>
          <w:szCs w:val="24"/>
          <w:lang w:eastAsia="zh-CN" w:bidi="hi-IN"/>
          <w14:ligatures w14:val="none"/>
        </w:rPr>
        <w:t xml:space="preserve">отразяване на биологичната реалност </w:t>
      </w:r>
      <w:r w:rsidR="00083A9D" w:rsidRPr="0005006D">
        <w:rPr>
          <w:rFonts w:ascii="Times New Roman" w:eastAsia="WenQuanYi Micro Hei" w:hAnsi="Times New Roman" w:cs="Times New Roman"/>
          <w:i/>
          <w:iCs/>
          <w:kern w:val="1"/>
          <w:sz w:val="24"/>
          <w:szCs w:val="24"/>
          <w:lang w:eastAsia="zh-CN" w:bidi="hi-IN"/>
          <w14:ligatures w14:val="none"/>
        </w:rPr>
        <w:t xml:space="preserve">установена с тази ДНК експертиза в </w:t>
      </w:r>
      <w:r w:rsidR="009254FA" w:rsidRPr="0005006D">
        <w:rPr>
          <w:rFonts w:ascii="Times New Roman" w:eastAsia="WenQuanYi Micro Hei" w:hAnsi="Times New Roman" w:cs="Times New Roman"/>
          <w:i/>
          <w:iCs/>
          <w:kern w:val="1"/>
          <w:sz w:val="24"/>
          <w:szCs w:val="24"/>
          <w:lang w:eastAsia="zh-CN" w:bidi="hi-IN"/>
          <w14:ligatures w14:val="none"/>
        </w:rPr>
        <w:t>акта за раждане на детето с всички</w:t>
      </w:r>
      <w:r w:rsidR="006F152A" w:rsidRPr="0005006D">
        <w:rPr>
          <w:rFonts w:ascii="Times New Roman" w:eastAsia="WenQuanYi Micro Hei" w:hAnsi="Times New Roman" w:cs="Times New Roman"/>
          <w:i/>
          <w:iCs/>
          <w:kern w:val="1"/>
          <w:sz w:val="24"/>
          <w:szCs w:val="24"/>
          <w:lang w:eastAsia="zh-CN" w:bidi="hi-IN"/>
          <w14:ligatures w14:val="none"/>
        </w:rPr>
        <w:t xml:space="preserve"> произтичащи от т</w:t>
      </w:r>
      <w:r w:rsidR="00D53689" w:rsidRPr="0005006D">
        <w:rPr>
          <w:rFonts w:ascii="Times New Roman" w:eastAsia="WenQuanYi Micro Hei" w:hAnsi="Times New Roman" w:cs="Times New Roman"/>
          <w:i/>
          <w:iCs/>
          <w:kern w:val="1"/>
          <w:sz w:val="24"/>
          <w:szCs w:val="24"/>
          <w:lang w:eastAsia="zh-CN" w:bidi="hi-IN"/>
          <w14:ligatures w14:val="none"/>
        </w:rPr>
        <w:t xml:space="preserve">ова правни последици. </w:t>
      </w:r>
      <w:r w:rsidR="006E23EE" w:rsidRPr="0005006D">
        <w:rPr>
          <w:rFonts w:ascii="Times New Roman" w:eastAsia="WenQuanYi Micro Hei" w:hAnsi="Times New Roman" w:cs="Times New Roman"/>
          <w:i/>
          <w:iCs/>
          <w:kern w:val="1"/>
          <w:sz w:val="24"/>
          <w:szCs w:val="24"/>
          <w:lang w:eastAsia="zh-CN" w:bidi="hi-IN"/>
          <w14:ligatures w14:val="none"/>
        </w:rPr>
        <w:t>Повдигнатият правен спор за произход може да продължи</w:t>
      </w:r>
      <w:r w:rsidR="00C137A0" w:rsidRPr="0005006D">
        <w:rPr>
          <w:rFonts w:ascii="Times New Roman" w:eastAsia="WenQuanYi Micro Hei" w:hAnsi="Times New Roman" w:cs="Times New Roman"/>
          <w:i/>
          <w:iCs/>
          <w:kern w:val="1"/>
          <w:sz w:val="24"/>
          <w:szCs w:val="24"/>
          <w:lang w:eastAsia="zh-CN" w:bidi="hi-IN"/>
          <w14:ligatures w14:val="none"/>
        </w:rPr>
        <w:t xml:space="preserve"> при </w:t>
      </w:r>
      <w:r w:rsidR="00C866EF" w:rsidRPr="0005006D">
        <w:rPr>
          <w:rFonts w:ascii="Times New Roman" w:eastAsia="WenQuanYi Micro Hei" w:hAnsi="Times New Roman" w:cs="Times New Roman"/>
          <w:i/>
          <w:iCs/>
          <w:kern w:val="1"/>
          <w:sz w:val="24"/>
          <w:szCs w:val="24"/>
          <w:lang w:eastAsia="zh-CN" w:bidi="hi-IN"/>
          <w14:ligatures w14:val="none"/>
        </w:rPr>
        <w:t>отразената промяна в произхода на детето</w:t>
      </w:r>
      <w:r w:rsidR="00C866EF" w:rsidRPr="0005006D">
        <w:rPr>
          <w:rFonts w:ascii="Times New Roman" w:eastAsia="WenQuanYi Micro Hei" w:hAnsi="Times New Roman" w:cs="Times New Roman"/>
          <w:kern w:val="1"/>
          <w:sz w:val="24"/>
          <w:szCs w:val="24"/>
          <w:lang w:eastAsia="zh-CN" w:bidi="hi-IN"/>
          <w14:ligatures w14:val="none"/>
        </w:rPr>
        <w:t>.</w:t>
      </w:r>
      <w:r w:rsidR="00D42A04" w:rsidRPr="0005006D">
        <w:rPr>
          <w:rFonts w:ascii="Times New Roman" w:eastAsia="WenQuanYi Micro Hei" w:hAnsi="Times New Roman" w:cs="Times New Roman"/>
          <w:kern w:val="1"/>
          <w:sz w:val="24"/>
          <w:szCs w:val="24"/>
          <w:lang w:eastAsia="zh-CN" w:bidi="hi-IN"/>
          <w14:ligatures w14:val="none"/>
        </w:rPr>
        <w:t>“</w:t>
      </w:r>
    </w:p>
    <w:p w14:paraId="2EF71EEB"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p>
    <w:p w14:paraId="5969FAA8"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iCs/>
          <w:kern w:val="1"/>
          <w:sz w:val="24"/>
          <w:szCs w:val="24"/>
          <w:lang w:eastAsia="zh-CN" w:bidi="hi-IN"/>
          <w14:ligatures w14:val="none"/>
        </w:rPr>
        <w:t>Упражняване на родителските права и задължения</w:t>
      </w:r>
    </w:p>
    <w:p w14:paraId="51C1DE57"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Чл. 123. (1) Родителските права и задължения се упражняват в интерес на детето от двамата родители заедно и поотделно, независимо дали живеят заедно или са разделени.. Когато родителят е действал сам, той е длъжен да уведоми незабавно в разумен според обстоятелствата срок другия родител.</w:t>
      </w:r>
    </w:p>
    <w:p w14:paraId="157B8B3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lastRenderedPageBreak/>
        <w:t>(2) Упражняването на родителските права и задължения се извършва по общо съгласие на родителите. При разногласие те могат да се обърнат към медиатор или да предявят иск пред районния съд по настоящия адрес на детето, който решава спора след изслушване на родителите, а при необходимост - и на детето. Решението на съда може да се обжалва по общия ред.</w:t>
      </w:r>
    </w:p>
    <w:p w14:paraId="3F99A8F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04F48EC3"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Права и задължения на детето</w:t>
      </w:r>
    </w:p>
    <w:p w14:paraId="35157FB2"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Чл. 124. (1) Детето има право да бъде отглеждано и възпитавано по начин, който да осигурява неговото нормално физическо, умствено, нравствено и социално развитие.</w:t>
      </w:r>
    </w:p>
    <w:p w14:paraId="14D093A1"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(2) Детето има право на лични отношения с родителите си, освен ако съд е постановил друго.</w:t>
      </w:r>
    </w:p>
    <w:p w14:paraId="20BC314D"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(3) При разногласие между родител и дете то може лично да се обърне към дирекция "Социално подпомагане" за съдействие. Ако детето е навършило четиринадесет години и разногласието е по съществени въпроси, то може да се обърне чрез дирекцията за решаване на спора пред районния съд по настоящия му адрес. Решението може да се обжалва по общия ред.</w:t>
      </w:r>
    </w:p>
    <w:p w14:paraId="6EBC181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(4) Децата са длъжни да уважават своите родители, баба и дядо и да им помагат. Същото задължение имат децата към другите членове на семейството, както и към съпруга на родителя си. При неизпълнение на това задължение, по решение на съда детето може, за определено време, да бъде лишено от правото си на издръжка от родителя, към когото е проявило неуважение, до прекратяването на тази проява.</w:t>
      </w:r>
    </w:p>
    <w:p w14:paraId="40F4D7E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(5) Пълнолетните деца са длъжни да се грижат за своите възрастни или болни родители.</w:t>
      </w:r>
    </w:p>
    <w:p w14:paraId="0C0BF04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p>
    <w:p w14:paraId="410D4CC0"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Грижи, възпитание и надзор на децата</w:t>
      </w:r>
    </w:p>
    <w:p w14:paraId="364638BE"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Чл. 125. (1) Родителите имат право и задължение да се грижат за физическото, умственото, нравственото и социалното развитие на детето, за неговото образование и за неговите лични и имуществени интереси.</w:t>
      </w:r>
    </w:p>
    <w:p w14:paraId="3EFBA671"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iCs/>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(2) Родителите отглеждат детето, формират възгледите му и осигуряват образованието му съобразно възможностите си и в съответствие с нуждите и наклонностите на детето и с цел израстването му като самостоятелна и отговорна личност. Родителите нямат право да използват насилие, както и методи на възпитание, които уронват достойнството на детето.</w:t>
      </w:r>
    </w:p>
    <w:p w14:paraId="572D199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iCs/>
          <w:kern w:val="1"/>
          <w:sz w:val="24"/>
          <w:szCs w:val="24"/>
          <w:lang w:eastAsia="zh-CN" w:bidi="hi-IN"/>
          <w14:ligatures w14:val="none"/>
        </w:rPr>
        <w:t>(3) Родителите осигуряват постоянен надзор по отношение на малолетното си дете и подходящ контрол на поведението на непълнолетното дете</w:t>
      </w:r>
      <w:r w:rsidRPr="0005006D">
        <w:rPr>
          <w:rFonts w:ascii="Times New Roman" w:eastAsia="WenQuanYi Micro Hei" w:hAnsi="Times New Roman" w:cs="Times New Roman"/>
          <w:kern w:val="1"/>
          <w:sz w:val="24"/>
          <w:szCs w:val="24"/>
          <w:lang w:eastAsia="zh-CN" w:bidi="hi-IN"/>
          <w14:ligatures w14:val="none"/>
        </w:rPr>
        <w:t>.„</w:t>
      </w:r>
    </w:p>
    <w:p w14:paraId="783B75D7"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1C24BDF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Към чл.126 се добавят три нови алинеи:</w:t>
      </w:r>
    </w:p>
    <w:p w14:paraId="4898156D"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4) Въпросите, свързани с промяна на местоживеенето на детето в друго населено място или в чужбина, се решават по общо съгласие на родителите. При разногласие, спорът се решава по реда на чл.123, ал.2.</w:t>
      </w:r>
    </w:p>
    <w:p w14:paraId="0D7AE3F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i/>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 xml:space="preserve">(5) Когато родител пожелае да се раздели или разведе с другия родител на детето си, той е длъжен до постигане на споразумение или постановяване на съдебно решение за носенето на общата родителска отговорност между двамата родители да </w:t>
      </w:r>
      <w:r w:rsidRPr="0005006D">
        <w:rPr>
          <w:rFonts w:ascii="Times New Roman" w:eastAsia="WenQuanYi Micro Hei" w:hAnsi="Times New Roman" w:cs="Times New Roman"/>
          <w:i/>
          <w:kern w:val="1"/>
          <w:sz w:val="24"/>
          <w:szCs w:val="24"/>
          <w:lang w:eastAsia="zh-CN" w:bidi="hi-IN"/>
          <w14:ligatures w14:val="none"/>
        </w:rPr>
        <w:lastRenderedPageBreak/>
        <w:t>предложи и предостави възможност на детето да живее на равни периоди от време при другия родител.</w:t>
      </w:r>
    </w:p>
    <w:p w14:paraId="3E89689B"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i/>
          <w:kern w:val="1"/>
          <w:sz w:val="24"/>
          <w:szCs w:val="24"/>
          <w:lang w:eastAsia="zh-CN" w:bidi="hi-IN"/>
          <w14:ligatures w14:val="none"/>
        </w:rPr>
        <w:t>(6)При самоволна промяна на местоживеенето на детето от единия родител против волята на другия (отвличане на дете от родител), съдът е длъжен да разпореди незабавно връщане на детето в мястото където е живяло преди отвличането, освен ако това очевидно не е в негов интерес</w:t>
      </w:r>
      <w:r w:rsidRPr="0005006D">
        <w:rPr>
          <w:rFonts w:ascii="Times New Roman" w:eastAsia="WenQuanYi Micro Hei" w:hAnsi="Times New Roman" w:cs="Times New Roman"/>
          <w:kern w:val="1"/>
          <w:sz w:val="24"/>
          <w:szCs w:val="24"/>
          <w:lang w:eastAsia="zh-CN" w:bidi="hi-IN"/>
          <w14:ligatures w14:val="none"/>
        </w:rPr>
        <w:t>.“</w:t>
      </w:r>
    </w:p>
    <w:p w14:paraId="387EDA4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758892B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Чл. 131 ал. 1. От СК се изменя по следния начин:</w:t>
      </w:r>
    </w:p>
    <w:p w14:paraId="13711D72"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 xml:space="preserve">Чл. 131. (1) Когато поведението на родителя представлява: опасност за личността, здравето, възпитанието или имуществото на детето, </w:t>
      </w:r>
      <w:proofErr w:type="spellStart"/>
      <w:r w:rsidRPr="0005006D">
        <w:rPr>
          <w:rFonts w:ascii="Times New Roman" w:eastAsia="WenQuanYi Micro Hei" w:hAnsi="Times New Roman" w:cs="Times New Roman"/>
          <w:i/>
          <w:kern w:val="1"/>
          <w:sz w:val="24"/>
          <w:szCs w:val="24"/>
          <w:lang w:eastAsia="zh-CN" w:bidi="hi-IN"/>
          <w14:ligatures w14:val="none"/>
        </w:rPr>
        <w:t>некооперативност</w:t>
      </w:r>
      <w:proofErr w:type="spellEnd"/>
      <w:r w:rsidRPr="0005006D">
        <w:rPr>
          <w:rFonts w:ascii="Times New Roman" w:eastAsia="WenQuanYi Micro Hei" w:hAnsi="Times New Roman" w:cs="Times New Roman"/>
          <w:i/>
          <w:kern w:val="1"/>
          <w:sz w:val="24"/>
          <w:szCs w:val="24"/>
          <w:lang w:eastAsia="zh-CN" w:bidi="hi-IN"/>
          <w14:ligatures w14:val="none"/>
        </w:rPr>
        <w:t xml:space="preserve"> по отношение на правото на детето на семеен живот с другия родител, настъпване на родителско отчуждение или опасност от настъпване на такова, районният съд взема съответни мерки в интерес на детето, като ограничава родителските права - отнема или поставя условия за упражняването на някои от тях, и може да възложи осъществяването им на друго лице. При нужда може да бъде променено местоживеенето на детето или то да бъде настанено извън семейството</w:t>
      </w:r>
      <w:r w:rsidRPr="0005006D">
        <w:rPr>
          <w:rFonts w:ascii="Times New Roman" w:eastAsia="WenQuanYi Micro Hei" w:hAnsi="Times New Roman" w:cs="Times New Roman"/>
          <w:kern w:val="1"/>
          <w:sz w:val="24"/>
          <w:szCs w:val="24"/>
          <w:lang w:eastAsia="zh-CN" w:bidi="hi-IN"/>
          <w14:ligatures w14:val="none"/>
        </w:rPr>
        <w:t>.“</w:t>
      </w:r>
    </w:p>
    <w:p w14:paraId="7583634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4C844B7F"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чл.2 от </w:t>
      </w:r>
      <w:r w:rsidRPr="0005006D">
        <w:rPr>
          <w:rFonts w:ascii="Times New Roman" w:eastAsia="WenQuanYi Micro Hei" w:hAnsi="Times New Roman" w:cs="Times New Roman"/>
          <w:b/>
          <w:bCs/>
          <w:kern w:val="1"/>
          <w:sz w:val="24"/>
          <w:szCs w:val="24"/>
          <w:lang w:eastAsia="zh-CN" w:bidi="hi-IN"/>
          <w14:ligatures w14:val="none"/>
        </w:rPr>
        <w:t>ЗЗДН</w:t>
      </w:r>
      <w:r w:rsidRPr="0005006D">
        <w:rPr>
          <w:rFonts w:ascii="Times New Roman" w:eastAsia="WenQuanYi Micro Hei" w:hAnsi="Times New Roman" w:cs="Times New Roman"/>
          <w:kern w:val="1"/>
          <w:sz w:val="24"/>
          <w:szCs w:val="24"/>
          <w:lang w:eastAsia="zh-CN" w:bidi="hi-IN"/>
          <w14:ligatures w14:val="none"/>
        </w:rPr>
        <w:t xml:space="preserve"> се създава ал.3 със следното съдържание:</w:t>
      </w:r>
    </w:p>
    <w:p w14:paraId="0A5123AD"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3) За психическо и емоционално насилие към дете и родител се счита осуетяването, по какъвто и да е начин на правото на дете и родител на семеен живот и правото на детето, което е отделено от единия или от двамата си родители, да поддържа лични отношения и пряк контакт с двамата си родители редовно</w:t>
      </w:r>
      <w:r w:rsidRPr="0005006D">
        <w:rPr>
          <w:rFonts w:ascii="Times New Roman" w:eastAsia="WenQuanYi Micro Hei" w:hAnsi="Times New Roman" w:cs="Times New Roman"/>
          <w:kern w:val="1"/>
          <w:sz w:val="24"/>
          <w:szCs w:val="24"/>
          <w:lang w:eastAsia="zh-CN" w:bidi="hi-IN"/>
          <w14:ligatures w14:val="none"/>
        </w:rPr>
        <w:t>.“</w:t>
      </w:r>
    </w:p>
    <w:p w14:paraId="65D263D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534CE73A"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w:t>
      </w:r>
      <w:r w:rsidRPr="0005006D">
        <w:rPr>
          <w:rFonts w:ascii="Times New Roman" w:eastAsia="WenQuanYi Micro Hei" w:hAnsi="Times New Roman" w:cs="Times New Roman"/>
          <w:b/>
          <w:bCs/>
          <w:kern w:val="1"/>
          <w:sz w:val="24"/>
          <w:szCs w:val="24"/>
          <w:lang w:eastAsia="zh-CN" w:bidi="hi-IN"/>
          <w14:ligatures w14:val="none"/>
        </w:rPr>
        <w:t>НК</w:t>
      </w:r>
      <w:r w:rsidRPr="0005006D">
        <w:rPr>
          <w:rFonts w:ascii="Times New Roman" w:eastAsia="WenQuanYi Micro Hei" w:hAnsi="Times New Roman" w:cs="Times New Roman"/>
          <w:kern w:val="1"/>
          <w:sz w:val="24"/>
          <w:szCs w:val="24"/>
          <w:lang w:eastAsia="zh-CN" w:bidi="hi-IN"/>
          <w14:ligatures w14:val="none"/>
        </w:rPr>
        <w:t xml:space="preserve"> се правят следните изменения и допълнения:</w:t>
      </w:r>
    </w:p>
    <w:p w14:paraId="484F77C8"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В чл. 161 от НК ал.1 се допълва по следния начин:</w:t>
      </w:r>
    </w:p>
    <w:p w14:paraId="2BB31A1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 xml:space="preserve">Чл. 161. (1) За лека телесна повреда по чл. 130 и 131, ал. 1, точки 3 - 5, за лека и средна телесна повреда по чл. 132, за престъпленията по чл. 144, ал. 1, 145, 146 - 148а, </w:t>
      </w:r>
      <w:r w:rsidRPr="0005006D">
        <w:rPr>
          <w:rFonts w:ascii="Times New Roman" w:eastAsia="WenQuanYi Micro Hei" w:hAnsi="Times New Roman" w:cs="Times New Roman"/>
          <w:i/>
          <w:kern w:val="1"/>
          <w:sz w:val="24"/>
          <w:szCs w:val="24"/>
          <w:u w:val="single"/>
          <w:lang w:eastAsia="zh-CN" w:bidi="hi-IN"/>
          <w14:ligatures w14:val="none"/>
        </w:rPr>
        <w:t>182 ал. 2</w:t>
      </w:r>
      <w:r w:rsidRPr="0005006D">
        <w:rPr>
          <w:rFonts w:ascii="Times New Roman" w:eastAsia="WenQuanYi Micro Hei" w:hAnsi="Times New Roman" w:cs="Times New Roman"/>
          <w:i/>
          <w:kern w:val="1"/>
          <w:sz w:val="24"/>
          <w:szCs w:val="24"/>
          <w:lang w:eastAsia="zh-CN" w:bidi="hi-IN"/>
          <w14:ligatures w14:val="none"/>
        </w:rPr>
        <w:t>, както и за телесна повреда по чл. 129, 132, 133 и 134, причинена на възходящ, низходящ, съпруг брат или сестра, наказателното преследване се възбужда по тъжба на пострадалия</w:t>
      </w:r>
      <w:r w:rsidRPr="0005006D">
        <w:rPr>
          <w:rFonts w:ascii="Times New Roman" w:eastAsia="WenQuanYi Micro Hei" w:hAnsi="Times New Roman" w:cs="Times New Roman"/>
          <w:kern w:val="1"/>
          <w:sz w:val="24"/>
          <w:szCs w:val="24"/>
          <w:lang w:eastAsia="zh-CN" w:bidi="hi-IN"/>
          <w14:ligatures w14:val="none"/>
        </w:rPr>
        <w:t>.“</w:t>
      </w:r>
    </w:p>
    <w:p w14:paraId="10FC7D16"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Чл. 182 ал. 2 от НК се допълва по следния начин:</w:t>
      </w:r>
    </w:p>
    <w:p w14:paraId="41576638"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 xml:space="preserve">2) Родител или друг сродник, който не изпълни или по какъвто и да е начин осуети изпълнението на съдебно решение относно упражняване на родителски права или относно лични контакти с дете, се наказва с пробация или глоба от сто до триста лева, а в особено тежки случаи - с лишаване от свобода до шест </w:t>
      </w:r>
      <w:r w:rsidRPr="0005006D">
        <w:rPr>
          <w:rFonts w:ascii="Times New Roman" w:eastAsia="WenQuanYi Micro Hei" w:hAnsi="Times New Roman" w:cs="Times New Roman"/>
          <w:i/>
          <w:kern w:val="1"/>
          <w:sz w:val="24"/>
          <w:szCs w:val="24"/>
          <w:u w:val="single"/>
          <w:lang w:eastAsia="zh-CN" w:bidi="hi-IN"/>
          <w14:ligatures w14:val="none"/>
        </w:rPr>
        <w:t>години</w:t>
      </w:r>
      <w:r w:rsidRPr="0005006D">
        <w:rPr>
          <w:rFonts w:ascii="Times New Roman" w:eastAsia="WenQuanYi Micro Hei" w:hAnsi="Times New Roman" w:cs="Times New Roman"/>
          <w:i/>
          <w:kern w:val="1"/>
          <w:sz w:val="24"/>
          <w:szCs w:val="24"/>
          <w:lang w:eastAsia="zh-CN" w:bidi="hi-IN"/>
          <w14:ligatures w14:val="none"/>
        </w:rPr>
        <w:t xml:space="preserve"> или с глоба до три хиляди лева. </w:t>
      </w:r>
      <w:r w:rsidRPr="0005006D">
        <w:rPr>
          <w:rFonts w:ascii="Times New Roman" w:eastAsia="WenQuanYi Micro Hei" w:hAnsi="Times New Roman" w:cs="Times New Roman"/>
          <w:i/>
          <w:kern w:val="1"/>
          <w:sz w:val="24"/>
          <w:szCs w:val="24"/>
          <w:u w:val="single"/>
          <w:lang w:eastAsia="zh-CN" w:bidi="hi-IN"/>
          <w14:ligatures w14:val="none"/>
        </w:rPr>
        <w:t>За това престъпление не се прилага чл.26 от НК</w:t>
      </w:r>
      <w:r w:rsidRPr="0005006D">
        <w:rPr>
          <w:rFonts w:ascii="Times New Roman" w:eastAsia="WenQuanYi Micro Hei" w:hAnsi="Times New Roman" w:cs="Times New Roman"/>
          <w:kern w:val="1"/>
          <w:sz w:val="24"/>
          <w:szCs w:val="24"/>
          <w:u w:val="single"/>
          <w:lang w:eastAsia="zh-CN" w:bidi="hi-IN"/>
          <w14:ligatures w14:val="none"/>
        </w:rPr>
        <w:t>.</w:t>
      </w:r>
      <w:r w:rsidRPr="0005006D">
        <w:rPr>
          <w:rFonts w:ascii="Times New Roman" w:eastAsia="WenQuanYi Micro Hei" w:hAnsi="Times New Roman" w:cs="Times New Roman"/>
          <w:kern w:val="1"/>
          <w:sz w:val="24"/>
          <w:szCs w:val="24"/>
          <w:lang w:eastAsia="zh-CN" w:bidi="hi-IN"/>
          <w14:ligatures w14:val="none"/>
        </w:rPr>
        <w:t>“</w:t>
      </w:r>
    </w:p>
    <w:p w14:paraId="50F95925"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p>
    <w:p w14:paraId="08DDC260"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 xml:space="preserve">В </w:t>
      </w:r>
      <w:r w:rsidRPr="0005006D">
        <w:rPr>
          <w:rFonts w:ascii="Times New Roman" w:eastAsia="WenQuanYi Micro Hei" w:hAnsi="Times New Roman" w:cs="Times New Roman"/>
          <w:b/>
          <w:bCs/>
          <w:kern w:val="1"/>
          <w:sz w:val="24"/>
          <w:szCs w:val="24"/>
          <w:lang w:eastAsia="zh-CN" w:bidi="hi-IN"/>
          <w14:ligatures w14:val="none"/>
        </w:rPr>
        <w:t>Закона за МВР</w:t>
      </w:r>
      <w:r w:rsidRPr="0005006D">
        <w:rPr>
          <w:rFonts w:ascii="Times New Roman" w:eastAsia="WenQuanYi Micro Hei" w:hAnsi="Times New Roman" w:cs="Times New Roman"/>
          <w:kern w:val="1"/>
          <w:sz w:val="24"/>
          <w:szCs w:val="24"/>
          <w:lang w:eastAsia="zh-CN" w:bidi="hi-IN"/>
          <w14:ligatures w14:val="none"/>
        </w:rPr>
        <w:t xml:space="preserve"> се прави следното допълнение:</w:t>
      </w:r>
    </w:p>
    <w:p w14:paraId="3E769FDC"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Създава се нов чл. 67а със следното съдържание:</w:t>
      </w:r>
    </w:p>
    <w:p w14:paraId="67DFA398" w14:textId="77777777" w:rsidR="00C74DE0" w:rsidRPr="0005006D" w:rsidRDefault="00C74DE0" w:rsidP="00C74DE0">
      <w:pPr>
        <w:widowControl w:val="0"/>
        <w:suppressAutoHyphens/>
        <w:spacing w:after="0" w:line="276" w:lineRule="auto"/>
        <w:ind w:firstLine="709"/>
        <w:jc w:val="both"/>
        <w:rPr>
          <w:rFonts w:ascii="Times New Roman" w:eastAsia="WenQuanYi Micro Hei" w:hAnsi="Times New Roman" w:cs="Times New Roman"/>
          <w:kern w:val="1"/>
          <w:sz w:val="24"/>
          <w:szCs w:val="24"/>
          <w:lang w:eastAsia="zh-CN" w:bidi="hi-IN"/>
          <w14:ligatures w14:val="none"/>
        </w:rPr>
      </w:pPr>
      <w:r w:rsidRPr="0005006D">
        <w:rPr>
          <w:rFonts w:ascii="Times New Roman" w:eastAsia="WenQuanYi Micro Hei" w:hAnsi="Times New Roman" w:cs="Times New Roman"/>
          <w:kern w:val="1"/>
          <w:sz w:val="24"/>
          <w:szCs w:val="24"/>
          <w:lang w:eastAsia="zh-CN" w:bidi="hi-IN"/>
          <w14:ligatures w14:val="none"/>
        </w:rPr>
        <w:t>„</w:t>
      </w:r>
      <w:r w:rsidRPr="0005006D">
        <w:rPr>
          <w:rFonts w:ascii="Times New Roman" w:eastAsia="WenQuanYi Micro Hei" w:hAnsi="Times New Roman" w:cs="Times New Roman"/>
          <w:i/>
          <w:kern w:val="1"/>
          <w:sz w:val="24"/>
          <w:szCs w:val="24"/>
          <w:lang w:eastAsia="zh-CN" w:bidi="hi-IN"/>
          <w14:ligatures w14:val="none"/>
        </w:rPr>
        <w:t xml:space="preserve">Чл.67а. Когато бъдат сигнализирани за извършване на престъпление по чл.182 ал.2 от НК и е очевидно, че родител или друг сродник, не изпълнява или по какъвто и да е начин осуетява изпълнението на съдебно решение относно упражняване на родителски права или относно лични контакти с дете, полицейските органи са длъжни да вземат незабавни мерки за предотвратяването и пресичането му, включително като </w:t>
      </w:r>
      <w:r w:rsidRPr="0005006D">
        <w:rPr>
          <w:rFonts w:ascii="Times New Roman" w:eastAsia="WenQuanYi Micro Hei" w:hAnsi="Times New Roman" w:cs="Times New Roman"/>
          <w:i/>
          <w:kern w:val="1"/>
          <w:sz w:val="24"/>
          <w:szCs w:val="24"/>
          <w:lang w:eastAsia="zh-CN" w:bidi="hi-IN"/>
          <w14:ligatures w14:val="none"/>
        </w:rPr>
        <w:lastRenderedPageBreak/>
        <w:t>задържат задълженото лице и предадат детето на родителя при когото то трябва да отиде</w:t>
      </w:r>
      <w:r w:rsidRPr="0005006D">
        <w:rPr>
          <w:rFonts w:ascii="Times New Roman" w:eastAsia="WenQuanYi Micro Hei" w:hAnsi="Times New Roman" w:cs="Times New Roman"/>
          <w:kern w:val="1"/>
          <w:sz w:val="24"/>
          <w:szCs w:val="24"/>
          <w:lang w:eastAsia="zh-CN" w:bidi="hi-IN"/>
          <w14:ligatures w14:val="none"/>
        </w:rPr>
        <w:t>.“</w:t>
      </w:r>
    </w:p>
    <w:p w14:paraId="58312DC4" w14:textId="77777777" w:rsidR="00EF3399" w:rsidRPr="0005006D" w:rsidRDefault="00EF3399" w:rsidP="00EF3399">
      <w:pPr>
        <w:rPr>
          <w:rFonts w:ascii="Times New Roman" w:hAnsi="Times New Roman" w:cs="Times New Roman"/>
          <w:sz w:val="25"/>
          <w:szCs w:val="25"/>
        </w:rPr>
      </w:pPr>
    </w:p>
    <w:sectPr w:rsidR="00EF3399" w:rsidRPr="0005006D">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lamen Borisov" w:date="2024-05-30T12:38:00Z" w:initials="PB">
    <w:p w14:paraId="32F786BF" w14:textId="77777777" w:rsidR="00876E60" w:rsidRDefault="00876E60" w:rsidP="00876E60">
      <w:pPr>
        <w:pStyle w:val="CommentText"/>
      </w:pPr>
      <w:r>
        <w:rPr>
          <w:rStyle w:val="CommentReference"/>
        </w:rPr>
        <w:annotationRef/>
      </w:r>
      <w:r>
        <w:t>СПОДЕЛЕНО РОДИТЕЛСТВО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F786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DCCED" w16cex:dateUtc="2024-05-3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F786BF" w16cid:durableId="526DC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40B7" w14:textId="77777777" w:rsidR="00AA32D3" w:rsidRDefault="00AA32D3" w:rsidP="00AA0A99">
      <w:pPr>
        <w:spacing w:after="0" w:line="240" w:lineRule="auto"/>
      </w:pPr>
      <w:r>
        <w:separator/>
      </w:r>
    </w:p>
  </w:endnote>
  <w:endnote w:type="continuationSeparator" w:id="0">
    <w:p w14:paraId="3157CD8C" w14:textId="77777777" w:rsidR="00AA32D3" w:rsidRDefault="00AA32D3" w:rsidP="00AA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WenQuanYi Micro Hei">
    <w:altName w:val="Yu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662278"/>
      <w:docPartObj>
        <w:docPartGallery w:val="Page Numbers (Bottom of Page)"/>
        <w:docPartUnique/>
      </w:docPartObj>
    </w:sdtPr>
    <w:sdtEndPr>
      <w:rPr>
        <w:noProof/>
      </w:rPr>
    </w:sdtEndPr>
    <w:sdtContent>
      <w:p w14:paraId="46A081A7" w14:textId="45CE73D2" w:rsidR="0060542A" w:rsidRDefault="006054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73392" w14:textId="77777777" w:rsidR="0060542A" w:rsidRDefault="006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18FD" w14:textId="77777777" w:rsidR="00AA32D3" w:rsidRDefault="00AA32D3" w:rsidP="00AA0A99">
      <w:pPr>
        <w:spacing w:after="0" w:line="240" w:lineRule="auto"/>
      </w:pPr>
      <w:r>
        <w:separator/>
      </w:r>
    </w:p>
  </w:footnote>
  <w:footnote w:type="continuationSeparator" w:id="0">
    <w:p w14:paraId="33A8AF5A" w14:textId="77777777" w:rsidR="00AA32D3" w:rsidRDefault="00AA32D3" w:rsidP="00AA0A99">
      <w:pPr>
        <w:spacing w:after="0" w:line="240" w:lineRule="auto"/>
      </w:pPr>
      <w:r>
        <w:continuationSeparator/>
      </w:r>
    </w:p>
  </w:footnote>
  <w:footnote w:id="1">
    <w:p w14:paraId="2F6B1EA3" w14:textId="64AB6936" w:rsidR="00AA0A99" w:rsidRDefault="00AA0A99">
      <w:pPr>
        <w:pStyle w:val="FootnoteText"/>
      </w:pPr>
      <w:r>
        <w:rPr>
          <w:rStyle w:val="FootnoteReference"/>
        </w:rPr>
        <w:footnoteRef/>
      </w:r>
      <w:r>
        <w:t xml:space="preserve"> </w:t>
      </w:r>
      <w:r w:rsidR="00432EFC">
        <w:t>24 часа в денонощие и 7 дни в седмицата.</w:t>
      </w:r>
    </w:p>
  </w:footnote>
  <w:footnote w:id="2">
    <w:p w14:paraId="5F540B39" w14:textId="7FB5B896" w:rsidR="00463614" w:rsidRDefault="00463614">
      <w:pPr>
        <w:pStyle w:val="FootnoteText"/>
      </w:pPr>
      <w:r>
        <w:rPr>
          <w:rStyle w:val="FootnoteReference"/>
        </w:rPr>
        <w:footnoteRef/>
      </w:r>
      <w:r>
        <w:t xml:space="preserve"> </w:t>
      </w:r>
      <w:hyperlink r:id="rId1" w:history="1">
        <w:r w:rsidR="00AF02CA" w:rsidRPr="007D2328">
          <w:rPr>
            <w:rStyle w:val="Hyperlink"/>
          </w:rPr>
          <w:t>http://www.vks.bg/talkuvatelni-dela-osgk/vks-osgk-tdelo-2016-1-reshenie.pdf</w:t>
        </w:r>
      </w:hyperlink>
      <w:r w:rsidR="00AF02CA">
        <w:t xml:space="preserve"> </w:t>
      </w:r>
    </w:p>
  </w:footnote>
  <w:footnote w:id="3">
    <w:p w14:paraId="2DC42D3A" w14:textId="3083C4A1" w:rsidR="00A72043" w:rsidRDefault="00A72043">
      <w:pPr>
        <w:pStyle w:val="FootnoteText"/>
      </w:pPr>
      <w:r>
        <w:rPr>
          <w:rStyle w:val="FootnoteReference"/>
        </w:rPr>
        <w:footnoteRef/>
      </w:r>
      <w:r>
        <w:t xml:space="preserve"> </w:t>
      </w:r>
      <w:hyperlink r:id="rId2" w:history="1">
        <w:r w:rsidRPr="003B16C0">
          <w:rPr>
            <w:rStyle w:val="Hyperlink"/>
          </w:rPr>
          <w:t>www.unicef.org/bulgaria/sites/unicef.org.bulgaria/files/2018-09/GC_14_BG.pdf</w:t>
        </w:r>
      </w:hyperlink>
      <w:r w:rsidRPr="00A72043">
        <w:t xml:space="preserve"> </w:t>
      </w:r>
      <w:r w:rsidRPr="004757ED">
        <w:t xml:space="preserve"> </w:t>
      </w:r>
      <w:r>
        <w:t xml:space="preserve"> </w:t>
      </w:r>
    </w:p>
    <w:p w14:paraId="0E119165" w14:textId="77777777" w:rsidR="001E74AF" w:rsidRPr="00A72043" w:rsidRDefault="001E74AF">
      <w:pPr>
        <w:pStyle w:val="FootnoteText"/>
      </w:pPr>
    </w:p>
  </w:footnote>
  <w:footnote w:id="4">
    <w:p w14:paraId="5676A063" w14:textId="77777777" w:rsidR="007A218F" w:rsidRPr="00293372" w:rsidRDefault="00045A99" w:rsidP="007A218F">
      <w:pPr>
        <w:pStyle w:val="FootnoteText"/>
        <w:rPr>
          <w:i/>
          <w:iCs/>
        </w:rPr>
      </w:pPr>
      <w:r>
        <w:rPr>
          <w:rStyle w:val="FootnoteReference"/>
        </w:rPr>
        <w:footnoteRef/>
      </w:r>
      <w:r>
        <w:t xml:space="preserve"> </w:t>
      </w:r>
      <w:r w:rsidR="00853C41">
        <w:t xml:space="preserve">СК-2009г. </w:t>
      </w:r>
      <w:r w:rsidR="007A218F">
        <w:t>–</w:t>
      </w:r>
      <w:r w:rsidR="00853C41">
        <w:t xml:space="preserve"> </w:t>
      </w:r>
      <w:r w:rsidR="007A218F">
        <w:t>„</w:t>
      </w:r>
      <w:r w:rsidR="007A218F" w:rsidRPr="00293372">
        <w:rPr>
          <w:i/>
          <w:iCs/>
        </w:rPr>
        <w:t xml:space="preserve">Чл. 123. (1) Родителските права и задължения се упражняват в интерес на детето </w:t>
      </w:r>
      <w:r w:rsidR="007A218F" w:rsidRPr="00293372">
        <w:rPr>
          <w:b/>
          <w:bCs/>
          <w:i/>
          <w:iCs/>
        </w:rPr>
        <w:t>от двамата родители заедно и поотделно</w:t>
      </w:r>
      <w:r w:rsidR="007A218F" w:rsidRPr="00293372">
        <w:rPr>
          <w:i/>
          <w:iCs/>
        </w:rPr>
        <w:t>. Когато родителят е действал сам, той е длъжен да уведоми другия родител.</w:t>
      </w:r>
    </w:p>
    <w:p w14:paraId="5B8909A4" w14:textId="594A2DDE" w:rsidR="008B00E5" w:rsidRDefault="007A218F" w:rsidP="007A218F">
      <w:pPr>
        <w:pStyle w:val="FootnoteText"/>
      </w:pPr>
      <w:r w:rsidRPr="00293372">
        <w:rPr>
          <w:i/>
          <w:iCs/>
        </w:rPr>
        <w:t xml:space="preserve">(2) Упражняването на родителските права и задължения се извършва </w:t>
      </w:r>
      <w:r w:rsidRPr="00293372">
        <w:rPr>
          <w:b/>
          <w:bCs/>
          <w:i/>
          <w:iCs/>
        </w:rPr>
        <w:t>по общо съгласие на родителите</w:t>
      </w:r>
      <w:r w:rsidRPr="00293372">
        <w:rPr>
          <w:i/>
          <w:iCs/>
        </w:rPr>
        <w:t>. При разногласие те могат да се обърнат към медиатор или да предявят иск пред районния съд по настоящия адрес на детето, който решава спора след изслушване на родителите, а при необходимост - и на детето. Решението на съда може да се обжалва по общия ред</w:t>
      </w:r>
      <w:r>
        <w:t>.“</w:t>
      </w:r>
    </w:p>
    <w:p w14:paraId="57D77F07" w14:textId="77777777" w:rsidR="00323E2F" w:rsidRDefault="00323E2F" w:rsidP="007A218F">
      <w:pPr>
        <w:pStyle w:val="FootnoteText"/>
      </w:pPr>
    </w:p>
    <w:p w14:paraId="5444942F" w14:textId="77777777" w:rsidR="00323E2F" w:rsidRDefault="00323E2F" w:rsidP="00323E2F">
      <w:pPr>
        <w:pStyle w:val="FootnoteText"/>
      </w:pPr>
      <w:r>
        <w:t xml:space="preserve">СК-1985г. - </w:t>
      </w:r>
      <w:r w:rsidRPr="00CE0E88">
        <w:t xml:space="preserve">Чл. 72. </w:t>
      </w:r>
      <w:r>
        <w:t>„</w:t>
      </w:r>
      <w:r w:rsidRPr="00293372">
        <w:rPr>
          <w:i/>
          <w:iCs/>
        </w:rPr>
        <w:t xml:space="preserve">Родителските права и задължения се упражняват </w:t>
      </w:r>
      <w:r w:rsidRPr="00293372">
        <w:rPr>
          <w:b/>
          <w:bCs/>
          <w:i/>
          <w:iCs/>
        </w:rPr>
        <w:t>от двамата родители заедно и поотделно</w:t>
      </w:r>
      <w:r w:rsidRPr="00293372">
        <w:rPr>
          <w:i/>
          <w:iCs/>
        </w:rPr>
        <w:t>. При разногласие между тях спорът се решава от районния съд след изслушване на родителите и ако е необходимо, на детето. Решението може да се обжалва по общия ред</w:t>
      </w:r>
      <w:r w:rsidRPr="00CE0E88">
        <w:t>.</w:t>
      </w:r>
      <w:r>
        <w:t>“</w:t>
      </w:r>
    </w:p>
    <w:p w14:paraId="313E2331" w14:textId="77777777" w:rsidR="00853C41" w:rsidRDefault="00853C41">
      <w:pPr>
        <w:pStyle w:val="FootnoteText"/>
      </w:pPr>
    </w:p>
    <w:p w14:paraId="27E21665" w14:textId="1167F0AE" w:rsidR="00045A99" w:rsidRDefault="00505EBC">
      <w:pPr>
        <w:pStyle w:val="FootnoteText"/>
      </w:pPr>
      <w:r>
        <w:t xml:space="preserve">СК-1968г. - </w:t>
      </w:r>
      <w:r w:rsidRPr="00505EBC">
        <w:t xml:space="preserve">Чл. 61. </w:t>
      </w:r>
      <w:r>
        <w:t>„</w:t>
      </w:r>
      <w:r w:rsidRPr="00293372">
        <w:rPr>
          <w:i/>
          <w:iCs/>
        </w:rPr>
        <w:t xml:space="preserve">Родителските права и задължения се упражняват </w:t>
      </w:r>
      <w:r w:rsidRPr="00293372">
        <w:rPr>
          <w:b/>
          <w:bCs/>
          <w:i/>
          <w:iCs/>
        </w:rPr>
        <w:t>от двамата родители заедно и поотделно</w:t>
      </w:r>
      <w:r w:rsidRPr="00293372">
        <w:rPr>
          <w:i/>
          <w:iCs/>
        </w:rPr>
        <w:t>. При разногласие между тях спорът се решава от народния съд след изслушване на родителите и ако е необходимо, на детето. Решението може да се обжалва по общия ред</w:t>
      </w:r>
      <w:r w:rsidRPr="00505EBC">
        <w:t>.</w:t>
      </w:r>
      <w:r>
        <w:t>“</w:t>
      </w:r>
    </w:p>
    <w:p w14:paraId="3E253F45" w14:textId="222C3C1C" w:rsidR="00CE0E88" w:rsidRDefault="00CE0E88">
      <w:pPr>
        <w:pStyle w:val="FootnoteText"/>
      </w:pPr>
    </w:p>
    <w:p w14:paraId="6F4C4473" w14:textId="77777777" w:rsidR="00DE6737" w:rsidRDefault="00584DEE" w:rsidP="00DE6737">
      <w:pPr>
        <w:pStyle w:val="FootnoteText"/>
      </w:pPr>
      <w:r>
        <w:t xml:space="preserve">ЗАКОН ЗА ЛИЦАТА И СЕМЕЙСТВОТО – 1949г. </w:t>
      </w:r>
    </w:p>
    <w:p w14:paraId="50A8A9A4" w14:textId="608B03CB" w:rsidR="002D4F15" w:rsidRDefault="002D4F15" w:rsidP="002D4F15">
      <w:pPr>
        <w:pStyle w:val="FootnoteText"/>
      </w:pPr>
      <w:r>
        <w:t>- „</w:t>
      </w:r>
      <w:r w:rsidRPr="00293372">
        <w:rPr>
          <w:i/>
          <w:iCs/>
        </w:rPr>
        <w:t>Чл. 84. Родителите са длъжни да се грижат за децата си до 18-годишната им възраст и да ги подготвят за общественополезна дейност</w:t>
      </w:r>
      <w:r>
        <w:t>.“</w:t>
      </w:r>
    </w:p>
    <w:p w14:paraId="2D00BB63" w14:textId="501D6474" w:rsidR="00E54CFD" w:rsidRDefault="00584DEE" w:rsidP="00DE6737">
      <w:pPr>
        <w:pStyle w:val="FootnoteText"/>
      </w:pPr>
      <w:r>
        <w:t xml:space="preserve">- </w:t>
      </w:r>
      <w:r w:rsidR="00F238C0">
        <w:t>„</w:t>
      </w:r>
      <w:r w:rsidR="00F238C0" w:rsidRPr="00293372">
        <w:rPr>
          <w:i/>
          <w:iCs/>
        </w:rPr>
        <w:t xml:space="preserve">чл. </w:t>
      </w:r>
      <w:r w:rsidR="00DE6737" w:rsidRPr="00293372">
        <w:rPr>
          <w:i/>
          <w:iCs/>
        </w:rPr>
        <w:t xml:space="preserve">85. През траенето на брака </w:t>
      </w:r>
      <w:r w:rsidR="00DE6737" w:rsidRPr="00293372">
        <w:rPr>
          <w:b/>
          <w:bCs/>
          <w:i/>
          <w:iCs/>
        </w:rPr>
        <w:t>родителските права и задължения се упражняват от двамата родители</w:t>
      </w:r>
      <w:r w:rsidR="00DE6737" w:rsidRPr="00293372">
        <w:rPr>
          <w:i/>
          <w:iCs/>
        </w:rPr>
        <w:t>, и то само в интерес на децата</w:t>
      </w:r>
      <w:r w:rsidR="00DE6737">
        <w:t>.</w:t>
      </w:r>
      <w:r w:rsidR="00F238C0">
        <w:t>“</w:t>
      </w:r>
    </w:p>
    <w:p w14:paraId="432BDAF6" w14:textId="12A38A97" w:rsidR="00E816DF" w:rsidRPr="00293372" w:rsidRDefault="002D4F15" w:rsidP="00E816DF">
      <w:pPr>
        <w:pStyle w:val="FootnoteText"/>
        <w:rPr>
          <w:i/>
          <w:iCs/>
        </w:rPr>
      </w:pPr>
      <w:r>
        <w:t xml:space="preserve">- </w:t>
      </w:r>
      <w:r w:rsidR="00E816DF">
        <w:t>„</w:t>
      </w:r>
      <w:r w:rsidR="00E816DF" w:rsidRPr="00293372">
        <w:rPr>
          <w:i/>
          <w:iCs/>
        </w:rPr>
        <w:t xml:space="preserve">Чл. 87. </w:t>
      </w:r>
      <w:r w:rsidR="00E816DF" w:rsidRPr="00293372">
        <w:rPr>
          <w:b/>
          <w:bCs/>
          <w:i/>
          <w:iCs/>
        </w:rPr>
        <w:t>Решенията за извършване на действия, които се отнасят до личността</w:t>
      </w:r>
      <w:r w:rsidR="00E816DF" w:rsidRPr="00293372">
        <w:rPr>
          <w:i/>
          <w:iCs/>
        </w:rPr>
        <w:t xml:space="preserve"> или до имуществото на ненавършилите пълнолетие деца, се вземат </w:t>
      </w:r>
      <w:r w:rsidR="00E816DF" w:rsidRPr="00293372">
        <w:rPr>
          <w:b/>
          <w:bCs/>
          <w:i/>
          <w:iCs/>
        </w:rPr>
        <w:t>от двамата родители съвместно</w:t>
      </w:r>
      <w:r w:rsidR="00E816DF" w:rsidRPr="00293372">
        <w:rPr>
          <w:i/>
          <w:iCs/>
        </w:rPr>
        <w:t>.</w:t>
      </w:r>
    </w:p>
    <w:p w14:paraId="060BEA9E" w14:textId="4EC1EF40" w:rsidR="002D4F15" w:rsidRDefault="00E816DF" w:rsidP="00E816DF">
      <w:pPr>
        <w:pStyle w:val="FootnoteText"/>
      </w:pPr>
      <w:r w:rsidRPr="00293372">
        <w:rPr>
          <w:i/>
          <w:iCs/>
        </w:rPr>
        <w:t>При липса на съгласие между родителите въпросът се решава от местния народен съд, а където няма такъв от околийския съдия</w:t>
      </w:r>
      <w:r>
        <w:t>.“</w:t>
      </w:r>
      <w:r w:rsidR="002E1E65">
        <w:t xml:space="preserve"> </w:t>
      </w:r>
    </w:p>
    <w:p w14:paraId="7DC700A0" w14:textId="37519642" w:rsidR="006573B2" w:rsidRPr="00293372" w:rsidRDefault="006573B2" w:rsidP="006573B2">
      <w:pPr>
        <w:pStyle w:val="FootnoteText"/>
        <w:rPr>
          <w:i/>
          <w:iCs/>
        </w:rPr>
      </w:pPr>
      <w:r>
        <w:t>- „</w:t>
      </w:r>
      <w:r w:rsidRPr="00293372">
        <w:rPr>
          <w:i/>
          <w:iCs/>
        </w:rPr>
        <w:t xml:space="preserve">Чл. 88. </w:t>
      </w:r>
      <w:r w:rsidRPr="00293372">
        <w:rPr>
          <w:b/>
          <w:bCs/>
          <w:i/>
          <w:iCs/>
        </w:rPr>
        <w:t>Всеки от родителите може сам да представлява малолетните си деца</w:t>
      </w:r>
      <w:r w:rsidRPr="00293372">
        <w:rPr>
          <w:i/>
          <w:iCs/>
        </w:rPr>
        <w:t xml:space="preserve"> пред трети лица и учреждения и да управлява техните имущества (чл. 3).</w:t>
      </w:r>
    </w:p>
    <w:p w14:paraId="5E381512" w14:textId="77777777" w:rsidR="00430BB5" w:rsidRDefault="006573B2" w:rsidP="00430BB5">
      <w:pPr>
        <w:pStyle w:val="FootnoteText"/>
      </w:pPr>
      <w:r w:rsidRPr="00293372">
        <w:rPr>
          <w:i/>
          <w:iCs/>
        </w:rPr>
        <w:t>Така също всеки от родителите може сам да даде съгласие за извършване на правни действия от непълнолетните им деца (чл. 4)</w:t>
      </w:r>
      <w:r>
        <w:t>.“</w:t>
      </w:r>
    </w:p>
    <w:p w14:paraId="4427C46A" w14:textId="7FA9FCBB" w:rsidR="00643127" w:rsidRDefault="00D05EAE" w:rsidP="00D05EAE">
      <w:pPr>
        <w:pStyle w:val="FootnoteText"/>
      </w:pPr>
      <w:r>
        <w:t>-</w:t>
      </w:r>
      <w:r w:rsidR="00643127">
        <w:t xml:space="preserve"> „</w:t>
      </w:r>
      <w:r w:rsidR="00643127" w:rsidRPr="00293372">
        <w:rPr>
          <w:i/>
          <w:iCs/>
        </w:rPr>
        <w:t>Чл. 90. При противоречие в интересите на родителите и децата околийският съдия назначава особен представител на последните</w:t>
      </w:r>
      <w:r w:rsidR="00643127">
        <w:t>.“</w:t>
      </w:r>
    </w:p>
    <w:p w14:paraId="3BA3F5DA" w14:textId="77777777" w:rsidR="00AD1FD6" w:rsidRDefault="00AD1FD6" w:rsidP="00AD1FD6">
      <w:pPr>
        <w:pStyle w:val="FootnoteText"/>
      </w:pPr>
    </w:p>
    <w:p w14:paraId="0262C986" w14:textId="7978DE9A" w:rsidR="00360754" w:rsidRPr="00293372" w:rsidRDefault="009879BB" w:rsidP="00360754">
      <w:pPr>
        <w:pStyle w:val="FootnoteText"/>
        <w:rPr>
          <w:i/>
          <w:iCs/>
        </w:rPr>
      </w:pPr>
      <w:r w:rsidRPr="009879BB">
        <w:t xml:space="preserve">НАРЕДБА ЗАКОН ЗА БРАКА </w:t>
      </w:r>
      <w:r w:rsidR="002E05CB">
        <w:t>– 1945г. – „</w:t>
      </w:r>
      <w:r w:rsidR="00360754" w:rsidRPr="00293372">
        <w:rPr>
          <w:i/>
          <w:iCs/>
        </w:rPr>
        <w:t xml:space="preserve">Чл. 45. В случай на развод съдът постановява </w:t>
      </w:r>
      <w:r w:rsidR="00360754" w:rsidRPr="00293372">
        <w:rPr>
          <w:b/>
          <w:bCs/>
          <w:i/>
          <w:iCs/>
        </w:rPr>
        <w:t>на кого от двамата съпрузи се предоставя родителската власт върху децата</w:t>
      </w:r>
      <w:r w:rsidR="00360754" w:rsidRPr="00293372">
        <w:rPr>
          <w:i/>
          <w:iCs/>
        </w:rPr>
        <w:t xml:space="preserve"> и определя мерките, които намери за уместни, относно упражнението на родителската власт и личните отношения между децата и родителите. Съдът може да постанови децата да живеят и у някое трето лице или в съответно заведение. Преди да се произнесе съдът изслушва родителите а ако е уместно и децата и близки на семейството. При разрешаването на тези въпроси съдът има предвид изключително интереса на децата без оглед на това по чия вина е постановен развода.</w:t>
      </w:r>
    </w:p>
    <w:p w14:paraId="19698028" w14:textId="77777777" w:rsidR="00360754" w:rsidRPr="00293372" w:rsidRDefault="00360754" w:rsidP="00360754">
      <w:pPr>
        <w:pStyle w:val="FootnoteText"/>
        <w:rPr>
          <w:i/>
          <w:iCs/>
        </w:rPr>
      </w:pPr>
      <w:r w:rsidRPr="00293372">
        <w:rPr>
          <w:i/>
          <w:iCs/>
        </w:rPr>
        <w:t>Задължението на родителя за издръжка на непълнолетните деца не отпада, макар те и да не са оставени на него. Той има право да запази с тях подходящи лични отношения.</w:t>
      </w:r>
    </w:p>
    <w:p w14:paraId="34EECC3A" w14:textId="72C09B2F" w:rsidR="00360754" w:rsidRDefault="00360754" w:rsidP="00360754">
      <w:pPr>
        <w:pStyle w:val="FootnoteText"/>
      </w:pPr>
      <w:r w:rsidRPr="00293372">
        <w:rPr>
          <w:i/>
          <w:iCs/>
        </w:rPr>
        <w:t>Ако положението се измени вследствие на нови обстоятелства съдът, по молбата на един от съпрузите или служебно може да измени постановените по рано мерки и да предпише нови</w:t>
      </w:r>
      <w:r>
        <w:t>.</w:t>
      </w:r>
      <w:r w:rsidR="002E05CB">
        <w:t>“</w:t>
      </w:r>
    </w:p>
    <w:p w14:paraId="7017DC93" w14:textId="77777777" w:rsidR="007638F5" w:rsidRDefault="007638F5" w:rsidP="00360754">
      <w:pPr>
        <w:pStyle w:val="FootnoteText"/>
      </w:pPr>
    </w:p>
    <w:p w14:paraId="24BE738E" w14:textId="7CDF45C8" w:rsidR="007638F5" w:rsidRPr="00924B3A" w:rsidRDefault="00534F42" w:rsidP="007638F5">
      <w:pPr>
        <w:pStyle w:val="FootnoteText"/>
        <w:rPr>
          <w:i/>
          <w:iCs/>
        </w:rPr>
      </w:pPr>
      <w:r>
        <w:t>ЗАКОН ЗА ЛИЦАТА – 1907г. – „</w:t>
      </w:r>
      <w:r w:rsidR="007638F5" w:rsidRPr="00924B3A">
        <w:rPr>
          <w:i/>
          <w:iCs/>
        </w:rPr>
        <w:t>ОТДЕЛ V. За родителската власт</w:t>
      </w:r>
      <w:r w:rsidRPr="00924B3A">
        <w:rPr>
          <w:i/>
          <w:iCs/>
        </w:rPr>
        <w:t xml:space="preserve">, </w:t>
      </w:r>
      <w:r w:rsidR="007638F5" w:rsidRPr="00924B3A">
        <w:rPr>
          <w:i/>
          <w:iCs/>
        </w:rPr>
        <w:t>Глава първа.</w:t>
      </w:r>
      <w:r w:rsidR="00CF4ADB" w:rsidRPr="00924B3A">
        <w:rPr>
          <w:i/>
          <w:iCs/>
        </w:rPr>
        <w:t xml:space="preserve"> </w:t>
      </w:r>
      <w:r w:rsidR="007638F5" w:rsidRPr="00924B3A">
        <w:rPr>
          <w:i/>
          <w:iCs/>
        </w:rPr>
        <w:t>За действията на родителската власт върху личността на децата</w:t>
      </w:r>
    </w:p>
    <w:p w14:paraId="45F2D0A3" w14:textId="77777777" w:rsidR="007638F5" w:rsidRPr="00924B3A" w:rsidRDefault="007638F5" w:rsidP="007638F5">
      <w:pPr>
        <w:pStyle w:val="FootnoteText"/>
        <w:rPr>
          <w:i/>
          <w:iCs/>
        </w:rPr>
      </w:pPr>
      <w:r w:rsidRPr="00924B3A">
        <w:rPr>
          <w:i/>
          <w:iCs/>
        </w:rPr>
        <w:t>Чл. 62. Детето на каквато и да бъде възраст, е длъжно да почита и уважава своите родители.</w:t>
      </w:r>
    </w:p>
    <w:p w14:paraId="5DA4196A" w14:textId="77777777" w:rsidR="007638F5" w:rsidRPr="00924B3A" w:rsidRDefault="007638F5" w:rsidP="007638F5">
      <w:pPr>
        <w:pStyle w:val="FootnoteText"/>
        <w:rPr>
          <w:i/>
          <w:iCs/>
        </w:rPr>
      </w:pPr>
      <w:r w:rsidRPr="00924B3A">
        <w:rPr>
          <w:i/>
          <w:iCs/>
        </w:rPr>
        <w:t xml:space="preserve">То се намира </w:t>
      </w:r>
      <w:r w:rsidRPr="00924B3A">
        <w:rPr>
          <w:b/>
          <w:bCs/>
          <w:i/>
          <w:iCs/>
        </w:rPr>
        <w:t>под тяхна власт</w:t>
      </w:r>
      <w:r w:rsidRPr="00924B3A">
        <w:rPr>
          <w:i/>
          <w:iCs/>
        </w:rPr>
        <w:t xml:space="preserve"> до своето пълнолетие или до своето еманципиране.</w:t>
      </w:r>
    </w:p>
    <w:p w14:paraId="0D90C00E" w14:textId="77777777" w:rsidR="007638F5" w:rsidRPr="00924B3A" w:rsidRDefault="007638F5" w:rsidP="007638F5">
      <w:pPr>
        <w:pStyle w:val="FootnoteText"/>
        <w:rPr>
          <w:i/>
          <w:iCs/>
        </w:rPr>
      </w:pPr>
      <w:r w:rsidRPr="00924B3A">
        <w:rPr>
          <w:b/>
          <w:bCs/>
          <w:i/>
          <w:iCs/>
        </w:rPr>
        <w:t>През траянето на брака, тази власт се упражнява от бащата и, ако той не може да я упражнява от майката</w:t>
      </w:r>
      <w:r w:rsidRPr="00924B3A">
        <w:rPr>
          <w:i/>
          <w:iCs/>
        </w:rPr>
        <w:t>.</w:t>
      </w:r>
    </w:p>
    <w:p w14:paraId="698F9B2F" w14:textId="77777777" w:rsidR="007638F5" w:rsidRPr="00924B3A" w:rsidRDefault="007638F5" w:rsidP="007638F5">
      <w:pPr>
        <w:pStyle w:val="FootnoteText"/>
        <w:rPr>
          <w:i/>
          <w:iCs/>
        </w:rPr>
      </w:pPr>
      <w:r w:rsidRPr="00924B3A">
        <w:rPr>
          <w:i/>
          <w:iCs/>
        </w:rPr>
        <w:t xml:space="preserve">Подир прекъсването на брака, родителската власт се упражнява </w:t>
      </w:r>
      <w:r w:rsidRPr="00924B3A">
        <w:rPr>
          <w:b/>
          <w:bCs/>
          <w:i/>
          <w:iCs/>
        </w:rPr>
        <w:t>от преживелия съпруг</w:t>
      </w:r>
      <w:r w:rsidRPr="00924B3A">
        <w:rPr>
          <w:i/>
          <w:iCs/>
        </w:rPr>
        <w:t>.</w:t>
      </w:r>
    </w:p>
    <w:p w14:paraId="6CEFDFFC" w14:textId="53177E93" w:rsidR="007638F5" w:rsidRDefault="007638F5" w:rsidP="007638F5">
      <w:pPr>
        <w:pStyle w:val="FootnoteText"/>
      </w:pPr>
      <w:r w:rsidRPr="00924B3A">
        <w:rPr>
          <w:b/>
          <w:bCs/>
          <w:i/>
          <w:iCs/>
        </w:rPr>
        <w:t>В случай на развод</w:t>
      </w:r>
      <w:r w:rsidRPr="00924B3A">
        <w:rPr>
          <w:i/>
          <w:iCs/>
        </w:rPr>
        <w:t xml:space="preserve">, родителската власт принадлежи </w:t>
      </w:r>
      <w:r w:rsidRPr="00924B3A">
        <w:rPr>
          <w:b/>
          <w:bCs/>
          <w:i/>
          <w:iCs/>
        </w:rPr>
        <w:t>на оня от съпрузите, комуто, според бракоразводното решение, детето е оставено на попечение</w:t>
      </w:r>
      <w:r>
        <w:t>.</w:t>
      </w:r>
      <w:r w:rsidR="0069694C">
        <w:t>“</w:t>
      </w:r>
    </w:p>
    <w:p w14:paraId="39C14EA2" w14:textId="77777777" w:rsidR="00D9789C" w:rsidRDefault="00D9789C" w:rsidP="007638F5">
      <w:pPr>
        <w:pStyle w:val="FootnoteText"/>
      </w:pPr>
    </w:p>
    <w:p w14:paraId="3A6FE51B" w14:textId="557944BE" w:rsidR="00D9789C" w:rsidRDefault="00D9789C" w:rsidP="007638F5">
      <w:pPr>
        <w:pStyle w:val="FootnoteText"/>
      </w:pPr>
      <w:r>
        <w:t xml:space="preserve">В </w:t>
      </w:r>
      <w:r w:rsidR="00FC67E7" w:rsidRPr="00FC67E7">
        <w:t>ЗАКОН ЗА ИЗВЪНБРАЧНИТЕ ДЕЦА И ЗА ОСИНОВЯВАНЕТО</w:t>
      </w:r>
      <w:r w:rsidR="00FC67E7">
        <w:t xml:space="preserve"> от 1940 г., не се засяга</w:t>
      </w:r>
      <w:r w:rsidR="00BF1B18">
        <w:t xml:space="preserve"> въпросът за това кой упражнява родителските права на „незаконното“</w:t>
      </w:r>
      <w:r w:rsidR="00842348">
        <w:t xml:space="preserve"> дете. Очевидно се е смятало, че ако произходът от баща не бъде установен</w:t>
      </w:r>
      <w:r w:rsidR="008A09FB">
        <w:t>, родителските права се упражняват от майката, а ако произхода от бащата бъде установен от бащата</w:t>
      </w:r>
      <w:r w:rsidR="00293372">
        <w:t>, според чл.62 от Закона за лицата.</w:t>
      </w:r>
    </w:p>
    <w:p w14:paraId="683FEC8F" w14:textId="77777777" w:rsidR="009867C8" w:rsidRDefault="009867C8" w:rsidP="007638F5">
      <w:pPr>
        <w:pStyle w:val="FootnoteText"/>
      </w:pPr>
    </w:p>
  </w:footnote>
  <w:footnote w:id="5">
    <w:p w14:paraId="78C74A14" w14:textId="77777777" w:rsidR="00687054" w:rsidRDefault="002C42D6" w:rsidP="00687054">
      <w:pPr>
        <w:pStyle w:val="FootnoteText"/>
      </w:pPr>
      <w:r>
        <w:rPr>
          <w:rStyle w:val="FootnoteReference"/>
        </w:rPr>
        <w:footnoteRef/>
      </w:r>
      <w:r>
        <w:t xml:space="preserve"> Границата от </w:t>
      </w:r>
      <w:r w:rsidR="00942998" w:rsidRPr="00E00674">
        <w:rPr>
          <w:b/>
          <w:bCs/>
        </w:rPr>
        <w:t>35% от времето на детето</w:t>
      </w:r>
      <w:r w:rsidR="00942998">
        <w:t xml:space="preserve"> на годишна база е </w:t>
      </w:r>
      <w:r w:rsidR="00E904F5">
        <w:t xml:space="preserve">определено, като минимално необходимо от </w:t>
      </w:r>
      <w:r w:rsidR="00B248F6">
        <w:t>учени, които са се наели да отговорят на въпроса: Колко е минимално необходимо</w:t>
      </w:r>
      <w:r w:rsidR="00F85922">
        <w:t>то време, за да може да се изгражда, съществува и развива една нормална лична връзка между дете и родител.</w:t>
      </w:r>
      <w:r w:rsidR="00687054">
        <w:t xml:space="preserve"> (Linda Nielsen</w:t>
      </w:r>
    </w:p>
    <w:p w14:paraId="1F6BF08C" w14:textId="77777777" w:rsidR="002B3CC9" w:rsidRDefault="00687054" w:rsidP="002B3CC9">
      <w:pPr>
        <w:pStyle w:val="FootnoteText"/>
      </w:pPr>
      <w:r>
        <w:t>Wake Forest University</w:t>
      </w:r>
      <w:r w:rsidR="00DF4F07">
        <w:t>,</w:t>
      </w:r>
      <w:r w:rsidR="002B3CC9">
        <w:t xml:space="preserve"> Psychology, Public Policy, and Law © 2017 American Psychological Association</w:t>
      </w:r>
    </w:p>
    <w:p w14:paraId="02208BB2" w14:textId="77777777" w:rsidR="002C380A" w:rsidRPr="00AF69A9" w:rsidRDefault="002B3CC9" w:rsidP="002C380A">
      <w:pPr>
        <w:pStyle w:val="FootnoteText"/>
        <w:rPr>
          <w:i/>
          <w:iCs/>
        </w:rPr>
      </w:pPr>
      <w:r>
        <w:t xml:space="preserve">2017, Vol. 23, No. 2, 211–231 1076-8971/17/$12.00 </w:t>
      </w:r>
      <w:hyperlink r:id="rId3" w:history="1">
        <w:r w:rsidRPr="00D802C3">
          <w:rPr>
            <w:rStyle w:val="Hyperlink"/>
          </w:rPr>
          <w:t>http://dx.doi.org/10.1037/law0000109</w:t>
        </w:r>
      </w:hyperlink>
      <w:r>
        <w:t xml:space="preserve"> </w:t>
      </w:r>
      <w:r w:rsidR="00DF4F07">
        <w:t xml:space="preserve"> „</w:t>
      </w:r>
      <w:r w:rsidR="002C380A" w:rsidRPr="00AF69A9">
        <w:rPr>
          <w:i/>
          <w:iCs/>
        </w:rPr>
        <w:t>This article addresses 4 questions: First, how much weight should be given to parental conflict and the</w:t>
      </w:r>
    </w:p>
    <w:p w14:paraId="359BCB49" w14:textId="77777777" w:rsidR="002C380A" w:rsidRPr="00AF69A9" w:rsidRDefault="002C380A" w:rsidP="002C380A">
      <w:pPr>
        <w:pStyle w:val="FootnoteText"/>
        <w:rPr>
          <w:i/>
          <w:iCs/>
        </w:rPr>
      </w:pPr>
      <w:r w:rsidRPr="00AF69A9">
        <w:rPr>
          <w:i/>
          <w:iCs/>
        </w:rPr>
        <w:t>quality of the coparenting relationship in determining parenting time—specifically with respect to</w:t>
      </w:r>
    </w:p>
    <w:p w14:paraId="497B7993" w14:textId="7DAADD6C" w:rsidR="002C42D6" w:rsidRDefault="002C380A" w:rsidP="00AF69A9">
      <w:pPr>
        <w:pStyle w:val="FootnoteText"/>
        <w:jc w:val="both"/>
      </w:pPr>
      <w:r w:rsidRPr="00AF69A9">
        <w:rPr>
          <w:i/>
          <w:iCs/>
        </w:rPr>
        <w:t>children’s living at least 35% time with each parent in joint physical custody?</w:t>
      </w:r>
      <w:r w:rsidR="001867DA" w:rsidRPr="00AF69A9">
        <w:rPr>
          <w:i/>
          <w:iCs/>
        </w:rPr>
        <w:t>“ /</w:t>
      </w:r>
      <w:r w:rsidR="00D43AC4" w:rsidRPr="00AF69A9">
        <w:rPr>
          <w:i/>
          <w:iCs/>
        </w:rPr>
        <w:t xml:space="preserve"> Тази статия разглежда 4 въпроса: Първо, каква тежест трябва да се отдава на родителския конфликт и на</w:t>
      </w:r>
      <w:r w:rsidR="00AF69A9" w:rsidRPr="00AF69A9">
        <w:rPr>
          <w:i/>
          <w:iCs/>
        </w:rPr>
        <w:t xml:space="preserve"> </w:t>
      </w:r>
      <w:r w:rsidR="00D43AC4" w:rsidRPr="00AF69A9">
        <w:rPr>
          <w:i/>
          <w:iCs/>
        </w:rPr>
        <w:t>качеството на отношенията между родителите при определянето на времето за отглеждане на децата - конкретно по отношение на</w:t>
      </w:r>
      <w:r w:rsidR="00AF69A9" w:rsidRPr="00AF69A9">
        <w:rPr>
          <w:i/>
          <w:iCs/>
        </w:rPr>
        <w:t xml:space="preserve"> </w:t>
      </w:r>
      <w:r w:rsidR="00D43AC4" w:rsidRPr="00AF69A9">
        <w:rPr>
          <w:i/>
          <w:iCs/>
        </w:rPr>
        <w:t>това дали децата да живеят поне 35 % от времето с всеки от родителите при съвместно физическо попечителство?</w:t>
      </w:r>
      <w:r w:rsidR="00AF69A9" w:rsidRPr="00AF69A9">
        <w:rPr>
          <w:i/>
          <w:iCs/>
        </w:rPr>
        <w:t>/</w:t>
      </w:r>
      <w:r w:rsidR="001867DA" w:rsidRPr="00AF69A9">
        <w:rPr>
          <w:i/>
          <w:iCs/>
        </w:rPr>
        <w:t>)</w:t>
      </w:r>
    </w:p>
    <w:p w14:paraId="7ACABD92" w14:textId="572A3844" w:rsidR="003F6687" w:rsidRPr="009C1DC0" w:rsidRDefault="00C04779" w:rsidP="003F6687">
      <w:pPr>
        <w:pStyle w:val="FootnoteText"/>
        <w:ind w:firstLine="708"/>
        <w:jc w:val="both"/>
        <w:rPr>
          <w:i/>
          <w:iCs/>
        </w:rPr>
      </w:pPr>
      <w:r>
        <w:t>Тази база от 1/3 от времето на детето е възприета от гръ</w:t>
      </w:r>
      <w:r w:rsidR="00C26538">
        <w:t xml:space="preserve">цкия законодател при въвеждането на оборима презумпция </w:t>
      </w:r>
      <w:r w:rsidR="00310007">
        <w:t xml:space="preserve">за споделено родителство в </w:t>
      </w:r>
      <w:r w:rsidR="00310007" w:rsidRPr="006D6EE8">
        <w:rPr>
          <w:b/>
          <w:bCs/>
        </w:rPr>
        <w:t>Гръцкия граждански кодекс</w:t>
      </w:r>
      <w:r w:rsidR="00260469" w:rsidRPr="006D6EE8">
        <w:rPr>
          <w:b/>
          <w:bCs/>
        </w:rPr>
        <w:t xml:space="preserve">: </w:t>
      </w:r>
      <w:r w:rsidR="003F6687" w:rsidRPr="006D6EE8">
        <w:rPr>
          <w:b/>
          <w:bCs/>
        </w:rPr>
        <w:t>„</w:t>
      </w:r>
      <w:r w:rsidR="003F6687" w:rsidRPr="006D6EE8">
        <w:rPr>
          <w:b/>
          <w:bCs/>
          <w:i/>
          <w:iCs/>
        </w:rPr>
        <w:t>Член 1520</w:t>
      </w:r>
      <w:r w:rsidR="006D6EE8">
        <w:rPr>
          <w:b/>
          <w:bCs/>
          <w:i/>
          <w:iCs/>
        </w:rPr>
        <w:t xml:space="preserve"> </w:t>
      </w:r>
      <w:r w:rsidR="003F6687" w:rsidRPr="009C1DC0">
        <w:rPr>
          <w:i/>
          <w:iCs/>
        </w:rPr>
        <w:t xml:space="preserve">Родителят, с когото детето не живее, има право и задължение да общува с детето във възможно най-широк кръг, включително както физическо присъствие и контакт с детето, така и пребиваване на детето в неговия дом. </w:t>
      </w:r>
      <w:r w:rsidR="003F6687" w:rsidRPr="00E00674">
        <w:rPr>
          <w:b/>
          <w:bCs/>
          <w:i/>
          <w:iCs/>
        </w:rPr>
        <w:t>Родителят, при когото пребивава детето, улеснява и насърчава редовната комуникация между детето и другия родител. Времето за физически контакт на детето с родителя, с когото то не живее, се приема за една трета (1/3) от общото време</w:t>
      </w:r>
      <w:r w:rsidR="003F6687" w:rsidRPr="009C1DC0">
        <w:rPr>
          <w:i/>
          <w:iCs/>
        </w:rPr>
        <w:t>, освен ако този родител не поиска по-кратко време за контакт или ако не се изисква по-кратко или по-дълго време за контакт по причини, свързани с условията на живот или с висшите интереси на детето, при условие че във всеки случай не се нарушава ежедневието на детето. Изключването или ограничаването на контактите е възможно само по изключително сериозни причини, по-специално когато родителят, при когото детето не живее, се счита за неспособен да упражнява правото на контакт. За да установи непригодността на родителя, съдът може да разпореди всякакви подходящи средства, по-специално изготвянето на подробен доклад от социални работници, психиатри или психолози.</w:t>
      </w:r>
    </w:p>
    <w:p w14:paraId="4ED790E9" w14:textId="77777777" w:rsidR="003F6687" w:rsidRPr="009C1DC0" w:rsidRDefault="003F6687" w:rsidP="003F6687">
      <w:pPr>
        <w:pStyle w:val="FootnoteText"/>
        <w:ind w:firstLine="708"/>
        <w:jc w:val="both"/>
        <w:rPr>
          <w:i/>
          <w:iCs/>
        </w:rPr>
      </w:pPr>
      <w:r w:rsidRPr="009C1DC0">
        <w:rPr>
          <w:i/>
          <w:iCs/>
        </w:rPr>
        <w:t>Родителите нямат право да забраняват на детето да общува с висшите си възходящи, братя и сестри, освен по основателна причина. Родителите нямат право да възпрепятстват общуването между детето и трети лица, с които детето е установило социални и емоционални отношения от семеен характер, при условие че това общуване е във висш интерес на детето.</w:t>
      </w:r>
    </w:p>
    <w:p w14:paraId="1B834F5D" w14:textId="38484FA8" w:rsidR="00C04779" w:rsidRPr="00C04779" w:rsidRDefault="003F6687" w:rsidP="008E6225">
      <w:pPr>
        <w:pStyle w:val="FootnoteText"/>
        <w:ind w:firstLine="708"/>
        <w:jc w:val="both"/>
      </w:pPr>
      <w:r w:rsidRPr="009C1DC0">
        <w:rPr>
          <w:i/>
          <w:iCs/>
        </w:rPr>
        <w:t>Въпросите, свързани с общуването, се решават по-специално чрез писмено споразумение между родителите или от съда. В такъв случай се прилагат разпоредбите на ал. 4 от член 1511. Когато има случай на неправилно или неправомерно упражняване на правото на общуване, другият родител или някой от родителите, в случай на общуване с трето лице, може да поиска от съда да промени общуването.“</w:t>
      </w:r>
      <w:r>
        <w:t xml:space="preserve"> Изменен с член 13 от ЗАКОН 4800/2021, в сила от 21/5/2021 г.</w:t>
      </w:r>
    </w:p>
  </w:footnote>
  <w:footnote w:id="6">
    <w:p w14:paraId="30475B29" w14:textId="71328E50" w:rsidR="00B63710" w:rsidRDefault="00B63710" w:rsidP="00B63710">
      <w:pPr>
        <w:pStyle w:val="FootnoteText"/>
      </w:pPr>
      <w:r>
        <w:rPr>
          <w:rStyle w:val="FootnoteReference"/>
        </w:rPr>
        <w:footnoteRef/>
      </w:r>
      <w:r>
        <w:t xml:space="preserve"> Recommendation </w:t>
      </w:r>
      <w:bookmarkStart w:id="2" w:name="_Hlk181535146"/>
      <w:r>
        <w:t>CM/Rec(2015)4 adopted by the Committee of Ministers of the Council of Europe</w:t>
      </w:r>
    </w:p>
    <w:p w14:paraId="47AD131A" w14:textId="3C80F9BA" w:rsidR="00B63710" w:rsidRDefault="00B63710" w:rsidP="00B63710">
      <w:pPr>
        <w:pStyle w:val="FootnoteText"/>
      </w:pPr>
      <w:r>
        <w:t>on 11 February 2015</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2DF9"/>
    <w:multiLevelType w:val="hybridMultilevel"/>
    <w:tmpl w:val="6DEC74FC"/>
    <w:lvl w:ilvl="0" w:tplc="5070402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020E"/>
    <w:multiLevelType w:val="hybridMultilevel"/>
    <w:tmpl w:val="27E6E4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1D91DA5"/>
    <w:multiLevelType w:val="hybridMultilevel"/>
    <w:tmpl w:val="74880DE6"/>
    <w:lvl w:ilvl="0" w:tplc="7E8435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80E04"/>
    <w:multiLevelType w:val="hybridMultilevel"/>
    <w:tmpl w:val="CB82C4C6"/>
    <w:lvl w:ilvl="0" w:tplc="0C8E19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CD0"/>
    <w:multiLevelType w:val="hybridMultilevel"/>
    <w:tmpl w:val="2DB02390"/>
    <w:lvl w:ilvl="0" w:tplc="9FB8C9F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224E4"/>
    <w:multiLevelType w:val="hybridMultilevel"/>
    <w:tmpl w:val="91807172"/>
    <w:lvl w:ilvl="0" w:tplc="668A14F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B1362"/>
    <w:multiLevelType w:val="hybridMultilevel"/>
    <w:tmpl w:val="C2A23814"/>
    <w:lvl w:ilvl="0" w:tplc="A2C00D4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1422A"/>
    <w:multiLevelType w:val="hybridMultilevel"/>
    <w:tmpl w:val="F13ADE64"/>
    <w:lvl w:ilvl="0" w:tplc="A9C2E0A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863216">
    <w:abstractNumId w:val="1"/>
  </w:num>
  <w:num w:numId="2" w16cid:durableId="1478914960">
    <w:abstractNumId w:val="0"/>
  </w:num>
  <w:num w:numId="3" w16cid:durableId="655034433">
    <w:abstractNumId w:val="7"/>
  </w:num>
  <w:num w:numId="4" w16cid:durableId="1159271216">
    <w:abstractNumId w:val="2"/>
  </w:num>
  <w:num w:numId="5" w16cid:durableId="1792089840">
    <w:abstractNumId w:val="3"/>
  </w:num>
  <w:num w:numId="6" w16cid:durableId="1662655533">
    <w:abstractNumId w:val="5"/>
  </w:num>
  <w:num w:numId="7" w16cid:durableId="815492031">
    <w:abstractNumId w:val="4"/>
  </w:num>
  <w:num w:numId="8" w16cid:durableId="6812504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amen Borisov">
    <w15:presenceInfo w15:providerId="Windows Live" w15:userId="673cffcf92ae75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A0"/>
    <w:rsid w:val="0000411A"/>
    <w:rsid w:val="000136C9"/>
    <w:rsid w:val="000174B9"/>
    <w:rsid w:val="00021394"/>
    <w:rsid w:val="00023E42"/>
    <w:rsid w:val="00024654"/>
    <w:rsid w:val="00031F8C"/>
    <w:rsid w:val="00032CE0"/>
    <w:rsid w:val="000343EE"/>
    <w:rsid w:val="00035B8B"/>
    <w:rsid w:val="00042AB8"/>
    <w:rsid w:val="0004465B"/>
    <w:rsid w:val="00045A99"/>
    <w:rsid w:val="000470E2"/>
    <w:rsid w:val="0004752A"/>
    <w:rsid w:val="0005006D"/>
    <w:rsid w:val="00054446"/>
    <w:rsid w:val="00060D76"/>
    <w:rsid w:val="000619E1"/>
    <w:rsid w:val="00061EC2"/>
    <w:rsid w:val="0006724A"/>
    <w:rsid w:val="00067CC8"/>
    <w:rsid w:val="00072072"/>
    <w:rsid w:val="00083A9D"/>
    <w:rsid w:val="00090BD8"/>
    <w:rsid w:val="00094912"/>
    <w:rsid w:val="000975F9"/>
    <w:rsid w:val="000A1921"/>
    <w:rsid w:val="000B4145"/>
    <w:rsid w:val="000C282F"/>
    <w:rsid w:val="000C2C2B"/>
    <w:rsid w:val="000C6FA7"/>
    <w:rsid w:val="000D35EC"/>
    <w:rsid w:val="000D460F"/>
    <w:rsid w:val="000D596C"/>
    <w:rsid w:val="000D714F"/>
    <w:rsid w:val="000E12FD"/>
    <w:rsid w:val="000E7FA5"/>
    <w:rsid w:val="000F0F54"/>
    <w:rsid w:val="000F322B"/>
    <w:rsid w:val="000F5171"/>
    <w:rsid w:val="0010077D"/>
    <w:rsid w:val="00101B3C"/>
    <w:rsid w:val="0010338F"/>
    <w:rsid w:val="00103527"/>
    <w:rsid w:val="001053BD"/>
    <w:rsid w:val="00107CBB"/>
    <w:rsid w:val="00122C7D"/>
    <w:rsid w:val="00130A71"/>
    <w:rsid w:val="00134E4B"/>
    <w:rsid w:val="0013655B"/>
    <w:rsid w:val="00137BFC"/>
    <w:rsid w:val="00140609"/>
    <w:rsid w:val="00144209"/>
    <w:rsid w:val="00147E2F"/>
    <w:rsid w:val="00147EEA"/>
    <w:rsid w:val="00155AF7"/>
    <w:rsid w:val="00165925"/>
    <w:rsid w:val="00167269"/>
    <w:rsid w:val="0016737F"/>
    <w:rsid w:val="001700AF"/>
    <w:rsid w:val="0017396A"/>
    <w:rsid w:val="0018264E"/>
    <w:rsid w:val="00186576"/>
    <w:rsid w:val="001867DA"/>
    <w:rsid w:val="00191373"/>
    <w:rsid w:val="00194D26"/>
    <w:rsid w:val="00194FC4"/>
    <w:rsid w:val="00196872"/>
    <w:rsid w:val="001969D6"/>
    <w:rsid w:val="001A4F5A"/>
    <w:rsid w:val="001B3021"/>
    <w:rsid w:val="001C2239"/>
    <w:rsid w:val="001C60C1"/>
    <w:rsid w:val="001D0CB5"/>
    <w:rsid w:val="001D2E5A"/>
    <w:rsid w:val="001D3684"/>
    <w:rsid w:val="001D4A74"/>
    <w:rsid w:val="001D6CCA"/>
    <w:rsid w:val="001E74AF"/>
    <w:rsid w:val="001E7CC3"/>
    <w:rsid w:val="001F00AC"/>
    <w:rsid w:val="001F7AD5"/>
    <w:rsid w:val="00206F53"/>
    <w:rsid w:val="00211884"/>
    <w:rsid w:val="00215080"/>
    <w:rsid w:val="00215BEA"/>
    <w:rsid w:val="002162E3"/>
    <w:rsid w:val="0021773B"/>
    <w:rsid w:val="0021776A"/>
    <w:rsid w:val="0022542C"/>
    <w:rsid w:val="00226C5A"/>
    <w:rsid w:val="002271BF"/>
    <w:rsid w:val="0022771B"/>
    <w:rsid w:val="0023161A"/>
    <w:rsid w:val="00233AF6"/>
    <w:rsid w:val="002404E2"/>
    <w:rsid w:val="00244D17"/>
    <w:rsid w:val="00251F3E"/>
    <w:rsid w:val="00260469"/>
    <w:rsid w:val="00263557"/>
    <w:rsid w:val="00264321"/>
    <w:rsid w:val="0026451A"/>
    <w:rsid w:val="00264F06"/>
    <w:rsid w:val="002677C1"/>
    <w:rsid w:val="00274425"/>
    <w:rsid w:val="00275549"/>
    <w:rsid w:val="00277842"/>
    <w:rsid w:val="002873D7"/>
    <w:rsid w:val="002912D8"/>
    <w:rsid w:val="00293372"/>
    <w:rsid w:val="002938ED"/>
    <w:rsid w:val="002942A8"/>
    <w:rsid w:val="002942B8"/>
    <w:rsid w:val="002A3903"/>
    <w:rsid w:val="002A7BC6"/>
    <w:rsid w:val="002B3CC9"/>
    <w:rsid w:val="002B4524"/>
    <w:rsid w:val="002B4BFC"/>
    <w:rsid w:val="002B4FCA"/>
    <w:rsid w:val="002B54E5"/>
    <w:rsid w:val="002B790C"/>
    <w:rsid w:val="002C0113"/>
    <w:rsid w:val="002C02EF"/>
    <w:rsid w:val="002C0777"/>
    <w:rsid w:val="002C380A"/>
    <w:rsid w:val="002C410D"/>
    <w:rsid w:val="002C42D6"/>
    <w:rsid w:val="002C7009"/>
    <w:rsid w:val="002D4F15"/>
    <w:rsid w:val="002D6245"/>
    <w:rsid w:val="002E05CB"/>
    <w:rsid w:val="002E1681"/>
    <w:rsid w:val="002E1E65"/>
    <w:rsid w:val="002E2403"/>
    <w:rsid w:val="002F10FD"/>
    <w:rsid w:val="002F7700"/>
    <w:rsid w:val="002F774C"/>
    <w:rsid w:val="002F7D94"/>
    <w:rsid w:val="0030042B"/>
    <w:rsid w:val="00310007"/>
    <w:rsid w:val="003114D4"/>
    <w:rsid w:val="003229E6"/>
    <w:rsid w:val="00323E2F"/>
    <w:rsid w:val="003246EE"/>
    <w:rsid w:val="00325D0B"/>
    <w:rsid w:val="00334187"/>
    <w:rsid w:val="00340C2F"/>
    <w:rsid w:val="003420B7"/>
    <w:rsid w:val="00345C19"/>
    <w:rsid w:val="0034651E"/>
    <w:rsid w:val="00360754"/>
    <w:rsid w:val="00364031"/>
    <w:rsid w:val="003655F5"/>
    <w:rsid w:val="00365C9B"/>
    <w:rsid w:val="00366765"/>
    <w:rsid w:val="00367C1F"/>
    <w:rsid w:val="00385B27"/>
    <w:rsid w:val="003A162E"/>
    <w:rsid w:val="003A1A03"/>
    <w:rsid w:val="003A27A4"/>
    <w:rsid w:val="003A5A2C"/>
    <w:rsid w:val="003A5FFF"/>
    <w:rsid w:val="003A7DC5"/>
    <w:rsid w:val="003B1281"/>
    <w:rsid w:val="003B38D5"/>
    <w:rsid w:val="003C5D9A"/>
    <w:rsid w:val="003D0E81"/>
    <w:rsid w:val="003D30DD"/>
    <w:rsid w:val="003D39EF"/>
    <w:rsid w:val="003D6B06"/>
    <w:rsid w:val="003E5307"/>
    <w:rsid w:val="003F03DA"/>
    <w:rsid w:val="003F490B"/>
    <w:rsid w:val="003F5946"/>
    <w:rsid w:val="003F6687"/>
    <w:rsid w:val="0041542C"/>
    <w:rsid w:val="00416D80"/>
    <w:rsid w:val="00420418"/>
    <w:rsid w:val="00420A5A"/>
    <w:rsid w:val="00420C41"/>
    <w:rsid w:val="00421220"/>
    <w:rsid w:val="004214C9"/>
    <w:rsid w:val="00430BB5"/>
    <w:rsid w:val="00432EFC"/>
    <w:rsid w:val="004347D3"/>
    <w:rsid w:val="00434E6D"/>
    <w:rsid w:val="0044235D"/>
    <w:rsid w:val="00451C40"/>
    <w:rsid w:val="00451E47"/>
    <w:rsid w:val="00456DBD"/>
    <w:rsid w:val="00463614"/>
    <w:rsid w:val="00465D73"/>
    <w:rsid w:val="00472020"/>
    <w:rsid w:val="0047477F"/>
    <w:rsid w:val="004757ED"/>
    <w:rsid w:val="004807F0"/>
    <w:rsid w:val="00497E58"/>
    <w:rsid w:val="004A5CBE"/>
    <w:rsid w:val="004B1CD3"/>
    <w:rsid w:val="004B23AF"/>
    <w:rsid w:val="004B2551"/>
    <w:rsid w:val="004B3116"/>
    <w:rsid w:val="004B6A8A"/>
    <w:rsid w:val="004B7F4A"/>
    <w:rsid w:val="004C2770"/>
    <w:rsid w:val="004C4969"/>
    <w:rsid w:val="004D3826"/>
    <w:rsid w:val="004D5A4D"/>
    <w:rsid w:val="004D624E"/>
    <w:rsid w:val="004E3868"/>
    <w:rsid w:val="004F4255"/>
    <w:rsid w:val="004F557D"/>
    <w:rsid w:val="004F64FC"/>
    <w:rsid w:val="004F79F0"/>
    <w:rsid w:val="00505EBC"/>
    <w:rsid w:val="00511393"/>
    <w:rsid w:val="00512B91"/>
    <w:rsid w:val="00512F61"/>
    <w:rsid w:val="00513002"/>
    <w:rsid w:val="00513A19"/>
    <w:rsid w:val="00514D90"/>
    <w:rsid w:val="005217C1"/>
    <w:rsid w:val="005250D3"/>
    <w:rsid w:val="0053272F"/>
    <w:rsid w:val="00534F42"/>
    <w:rsid w:val="005400D2"/>
    <w:rsid w:val="0054356B"/>
    <w:rsid w:val="00545AB8"/>
    <w:rsid w:val="00553599"/>
    <w:rsid w:val="00556B58"/>
    <w:rsid w:val="005573A7"/>
    <w:rsid w:val="0056439D"/>
    <w:rsid w:val="0057391C"/>
    <w:rsid w:val="00574BFF"/>
    <w:rsid w:val="00581DC6"/>
    <w:rsid w:val="0058276C"/>
    <w:rsid w:val="00582D73"/>
    <w:rsid w:val="005830DE"/>
    <w:rsid w:val="00584DEE"/>
    <w:rsid w:val="005863AF"/>
    <w:rsid w:val="0059183A"/>
    <w:rsid w:val="00593FAB"/>
    <w:rsid w:val="005971D1"/>
    <w:rsid w:val="005A0C6E"/>
    <w:rsid w:val="005A315B"/>
    <w:rsid w:val="005B1061"/>
    <w:rsid w:val="005C5C00"/>
    <w:rsid w:val="005C64CA"/>
    <w:rsid w:val="005C65EB"/>
    <w:rsid w:val="005D3188"/>
    <w:rsid w:val="005E089B"/>
    <w:rsid w:val="005E2E78"/>
    <w:rsid w:val="005E6930"/>
    <w:rsid w:val="005F3251"/>
    <w:rsid w:val="00600A35"/>
    <w:rsid w:val="0060542A"/>
    <w:rsid w:val="006132E2"/>
    <w:rsid w:val="0061485F"/>
    <w:rsid w:val="006220B7"/>
    <w:rsid w:val="0062325B"/>
    <w:rsid w:val="006262F3"/>
    <w:rsid w:val="00627427"/>
    <w:rsid w:val="0063074E"/>
    <w:rsid w:val="00631B11"/>
    <w:rsid w:val="006368F4"/>
    <w:rsid w:val="00636EFC"/>
    <w:rsid w:val="00640E69"/>
    <w:rsid w:val="00643127"/>
    <w:rsid w:val="00647191"/>
    <w:rsid w:val="0065483C"/>
    <w:rsid w:val="006573B2"/>
    <w:rsid w:val="00657656"/>
    <w:rsid w:val="00663E23"/>
    <w:rsid w:val="00664809"/>
    <w:rsid w:val="00666111"/>
    <w:rsid w:val="00666869"/>
    <w:rsid w:val="0067339B"/>
    <w:rsid w:val="006778E5"/>
    <w:rsid w:val="00677E13"/>
    <w:rsid w:val="00683B1E"/>
    <w:rsid w:val="00684A94"/>
    <w:rsid w:val="00687054"/>
    <w:rsid w:val="0069694C"/>
    <w:rsid w:val="006A14AD"/>
    <w:rsid w:val="006A2FAC"/>
    <w:rsid w:val="006A44AE"/>
    <w:rsid w:val="006A7F14"/>
    <w:rsid w:val="006B381C"/>
    <w:rsid w:val="006B3BC7"/>
    <w:rsid w:val="006B584A"/>
    <w:rsid w:val="006C3953"/>
    <w:rsid w:val="006C3D1A"/>
    <w:rsid w:val="006C5A2C"/>
    <w:rsid w:val="006C6BAC"/>
    <w:rsid w:val="006C6BC9"/>
    <w:rsid w:val="006D0032"/>
    <w:rsid w:val="006D5245"/>
    <w:rsid w:val="006D6EE8"/>
    <w:rsid w:val="006D7DD2"/>
    <w:rsid w:val="006E0462"/>
    <w:rsid w:val="006E23EE"/>
    <w:rsid w:val="006E3B09"/>
    <w:rsid w:val="006E443D"/>
    <w:rsid w:val="006E5BBD"/>
    <w:rsid w:val="006E70BE"/>
    <w:rsid w:val="006F152A"/>
    <w:rsid w:val="006F17FB"/>
    <w:rsid w:val="006F1DE6"/>
    <w:rsid w:val="006F5E9E"/>
    <w:rsid w:val="00700060"/>
    <w:rsid w:val="00702245"/>
    <w:rsid w:val="0070280A"/>
    <w:rsid w:val="00705477"/>
    <w:rsid w:val="00706029"/>
    <w:rsid w:val="00712D22"/>
    <w:rsid w:val="007154D8"/>
    <w:rsid w:val="00722719"/>
    <w:rsid w:val="007236FC"/>
    <w:rsid w:val="00732AFC"/>
    <w:rsid w:val="007334EE"/>
    <w:rsid w:val="00747588"/>
    <w:rsid w:val="00752E28"/>
    <w:rsid w:val="00757BF4"/>
    <w:rsid w:val="007638F5"/>
    <w:rsid w:val="00770EDC"/>
    <w:rsid w:val="00777E0C"/>
    <w:rsid w:val="00781CE2"/>
    <w:rsid w:val="00790778"/>
    <w:rsid w:val="00791E83"/>
    <w:rsid w:val="00792076"/>
    <w:rsid w:val="00792C93"/>
    <w:rsid w:val="00795CB8"/>
    <w:rsid w:val="007A218F"/>
    <w:rsid w:val="007A33CA"/>
    <w:rsid w:val="007A3C29"/>
    <w:rsid w:val="007B481F"/>
    <w:rsid w:val="007B77EC"/>
    <w:rsid w:val="007C1350"/>
    <w:rsid w:val="007C587C"/>
    <w:rsid w:val="007C72EE"/>
    <w:rsid w:val="007C7D46"/>
    <w:rsid w:val="007D7B9C"/>
    <w:rsid w:val="007D7C65"/>
    <w:rsid w:val="007E0C04"/>
    <w:rsid w:val="007E2F08"/>
    <w:rsid w:val="007F6BCD"/>
    <w:rsid w:val="007F7BDD"/>
    <w:rsid w:val="008030B3"/>
    <w:rsid w:val="00813F0A"/>
    <w:rsid w:val="008164E1"/>
    <w:rsid w:val="00823A9F"/>
    <w:rsid w:val="00823AC1"/>
    <w:rsid w:val="0083101A"/>
    <w:rsid w:val="00831942"/>
    <w:rsid w:val="0083691A"/>
    <w:rsid w:val="00842348"/>
    <w:rsid w:val="008435A3"/>
    <w:rsid w:val="00845D83"/>
    <w:rsid w:val="00853C41"/>
    <w:rsid w:val="00861722"/>
    <w:rsid w:val="00863739"/>
    <w:rsid w:val="0086654F"/>
    <w:rsid w:val="00876E60"/>
    <w:rsid w:val="00887252"/>
    <w:rsid w:val="008876AA"/>
    <w:rsid w:val="008973FD"/>
    <w:rsid w:val="00897424"/>
    <w:rsid w:val="00897481"/>
    <w:rsid w:val="008A09FB"/>
    <w:rsid w:val="008A5FF5"/>
    <w:rsid w:val="008B00E5"/>
    <w:rsid w:val="008B31F0"/>
    <w:rsid w:val="008B5AD6"/>
    <w:rsid w:val="008C0A0A"/>
    <w:rsid w:val="008C51D6"/>
    <w:rsid w:val="008C6A54"/>
    <w:rsid w:val="008C6F6E"/>
    <w:rsid w:val="008D3DE5"/>
    <w:rsid w:val="008D6D95"/>
    <w:rsid w:val="008E6225"/>
    <w:rsid w:val="008E696B"/>
    <w:rsid w:val="008E794C"/>
    <w:rsid w:val="008F11C5"/>
    <w:rsid w:val="008F6D49"/>
    <w:rsid w:val="00902CAC"/>
    <w:rsid w:val="00904382"/>
    <w:rsid w:val="009076B5"/>
    <w:rsid w:val="00907BF8"/>
    <w:rsid w:val="00913426"/>
    <w:rsid w:val="00915AF6"/>
    <w:rsid w:val="00924B3A"/>
    <w:rsid w:val="009251B3"/>
    <w:rsid w:val="009254FA"/>
    <w:rsid w:val="009306C2"/>
    <w:rsid w:val="0093153E"/>
    <w:rsid w:val="00942998"/>
    <w:rsid w:val="00943A4F"/>
    <w:rsid w:val="009624C1"/>
    <w:rsid w:val="00962719"/>
    <w:rsid w:val="00966CA0"/>
    <w:rsid w:val="00977CBE"/>
    <w:rsid w:val="00983156"/>
    <w:rsid w:val="009867C8"/>
    <w:rsid w:val="009879BB"/>
    <w:rsid w:val="0099293C"/>
    <w:rsid w:val="009958D4"/>
    <w:rsid w:val="00995D2A"/>
    <w:rsid w:val="009A083E"/>
    <w:rsid w:val="009A220E"/>
    <w:rsid w:val="009A296D"/>
    <w:rsid w:val="009A2C08"/>
    <w:rsid w:val="009B42A5"/>
    <w:rsid w:val="009B7984"/>
    <w:rsid w:val="009C1DC0"/>
    <w:rsid w:val="009C2BE1"/>
    <w:rsid w:val="009E1016"/>
    <w:rsid w:val="009E64E6"/>
    <w:rsid w:val="009F4A6F"/>
    <w:rsid w:val="00A00430"/>
    <w:rsid w:val="00A02098"/>
    <w:rsid w:val="00A05651"/>
    <w:rsid w:val="00A106E7"/>
    <w:rsid w:val="00A153C8"/>
    <w:rsid w:val="00A15AA9"/>
    <w:rsid w:val="00A25A51"/>
    <w:rsid w:val="00A3441F"/>
    <w:rsid w:val="00A36C81"/>
    <w:rsid w:val="00A515A2"/>
    <w:rsid w:val="00A52628"/>
    <w:rsid w:val="00A603DB"/>
    <w:rsid w:val="00A6103A"/>
    <w:rsid w:val="00A61AC5"/>
    <w:rsid w:val="00A64EA3"/>
    <w:rsid w:val="00A70514"/>
    <w:rsid w:val="00A72043"/>
    <w:rsid w:val="00A735A6"/>
    <w:rsid w:val="00A7532F"/>
    <w:rsid w:val="00A875B0"/>
    <w:rsid w:val="00A91F59"/>
    <w:rsid w:val="00A97C85"/>
    <w:rsid w:val="00AA08F1"/>
    <w:rsid w:val="00AA0A99"/>
    <w:rsid w:val="00AA32D3"/>
    <w:rsid w:val="00AA6BF7"/>
    <w:rsid w:val="00AB2921"/>
    <w:rsid w:val="00AB4C82"/>
    <w:rsid w:val="00AC07DE"/>
    <w:rsid w:val="00AC08A2"/>
    <w:rsid w:val="00AC1BEE"/>
    <w:rsid w:val="00AC241E"/>
    <w:rsid w:val="00AC65F4"/>
    <w:rsid w:val="00AC7EA0"/>
    <w:rsid w:val="00AD1FD6"/>
    <w:rsid w:val="00AE19F8"/>
    <w:rsid w:val="00AE3A8B"/>
    <w:rsid w:val="00AE7389"/>
    <w:rsid w:val="00AF02CA"/>
    <w:rsid w:val="00AF403A"/>
    <w:rsid w:val="00AF69A9"/>
    <w:rsid w:val="00B002C6"/>
    <w:rsid w:val="00B01ABF"/>
    <w:rsid w:val="00B06778"/>
    <w:rsid w:val="00B10BC0"/>
    <w:rsid w:val="00B15D09"/>
    <w:rsid w:val="00B23DEC"/>
    <w:rsid w:val="00B248F6"/>
    <w:rsid w:val="00B27B69"/>
    <w:rsid w:val="00B33130"/>
    <w:rsid w:val="00B33737"/>
    <w:rsid w:val="00B3384C"/>
    <w:rsid w:val="00B35758"/>
    <w:rsid w:val="00B36F76"/>
    <w:rsid w:val="00B41AA0"/>
    <w:rsid w:val="00B44A63"/>
    <w:rsid w:val="00B5028E"/>
    <w:rsid w:val="00B50370"/>
    <w:rsid w:val="00B51333"/>
    <w:rsid w:val="00B51B75"/>
    <w:rsid w:val="00B55CFB"/>
    <w:rsid w:val="00B605D8"/>
    <w:rsid w:val="00B63710"/>
    <w:rsid w:val="00B72671"/>
    <w:rsid w:val="00B735F0"/>
    <w:rsid w:val="00B7443E"/>
    <w:rsid w:val="00B81A6D"/>
    <w:rsid w:val="00B8551C"/>
    <w:rsid w:val="00BA3905"/>
    <w:rsid w:val="00BA4803"/>
    <w:rsid w:val="00BC3E0A"/>
    <w:rsid w:val="00BC593A"/>
    <w:rsid w:val="00BC7BB9"/>
    <w:rsid w:val="00BD118A"/>
    <w:rsid w:val="00BD4DB7"/>
    <w:rsid w:val="00BD73BD"/>
    <w:rsid w:val="00BE775A"/>
    <w:rsid w:val="00BF1B18"/>
    <w:rsid w:val="00BF2DE3"/>
    <w:rsid w:val="00BF311C"/>
    <w:rsid w:val="00BF3E89"/>
    <w:rsid w:val="00BF54C3"/>
    <w:rsid w:val="00BF6E34"/>
    <w:rsid w:val="00BF7C9E"/>
    <w:rsid w:val="00C04779"/>
    <w:rsid w:val="00C05E7D"/>
    <w:rsid w:val="00C0716F"/>
    <w:rsid w:val="00C114E7"/>
    <w:rsid w:val="00C11874"/>
    <w:rsid w:val="00C12C69"/>
    <w:rsid w:val="00C137A0"/>
    <w:rsid w:val="00C15009"/>
    <w:rsid w:val="00C15A52"/>
    <w:rsid w:val="00C2178B"/>
    <w:rsid w:val="00C21B00"/>
    <w:rsid w:val="00C25393"/>
    <w:rsid w:val="00C26538"/>
    <w:rsid w:val="00C305FE"/>
    <w:rsid w:val="00C3108C"/>
    <w:rsid w:val="00C32578"/>
    <w:rsid w:val="00C34F83"/>
    <w:rsid w:val="00C46457"/>
    <w:rsid w:val="00C53A50"/>
    <w:rsid w:val="00C55B5F"/>
    <w:rsid w:val="00C613BB"/>
    <w:rsid w:val="00C70B0E"/>
    <w:rsid w:val="00C70CE1"/>
    <w:rsid w:val="00C71A2C"/>
    <w:rsid w:val="00C7269A"/>
    <w:rsid w:val="00C74DE0"/>
    <w:rsid w:val="00C76BD1"/>
    <w:rsid w:val="00C8112E"/>
    <w:rsid w:val="00C82ABF"/>
    <w:rsid w:val="00C8603E"/>
    <w:rsid w:val="00C866EF"/>
    <w:rsid w:val="00C93ED5"/>
    <w:rsid w:val="00C95818"/>
    <w:rsid w:val="00CA51F4"/>
    <w:rsid w:val="00CB3BBE"/>
    <w:rsid w:val="00CC014A"/>
    <w:rsid w:val="00CC1D99"/>
    <w:rsid w:val="00CC44A7"/>
    <w:rsid w:val="00CD6B2D"/>
    <w:rsid w:val="00CE01AC"/>
    <w:rsid w:val="00CE01C7"/>
    <w:rsid w:val="00CE0E88"/>
    <w:rsid w:val="00CE5A70"/>
    <w:rsid w:val="00CF2E7F"/>
    <w:rsid w:val="00CF4ADB"/>
    <w:rsid w:val="00CF687D"/>
    <w:rsid w:val="00D01CF6"/>
    <w:rsid w:val="00D02038"/>
    <w:rsid w:val="00D05EAE"/>
    <w:rsid w:val="00D06835"/>
    <w:rsid w:val="00D1125A"/>
    <w:rsid w:val="00D1605B"/>
    <w:rsid w:val="00D206BA"/>
    <w:rsid w:val="00D3206F"/>
    <w:rsid w:val="00D407D3"/>
    <w:rsid w:val="00D41C10"/>
    <w:rsid w:val="00D427F7"/>
    <w:rsid w:val="00D42A04"/>
    <w:rsid w:val="00D43AC4"/>
    <w:rsid w:val="00D53689"/>
    <w:rsid w:val="00D55885"/>
    <w:rsid w:val="00D55B4A"/>
    <w:rsid w:val="00D60F28"/>
    <w:rsid w:val="00D62447"/>
    <w:rsid w:val="00D62D60"/>
    <w:rsid w:val="00D6421F"/>
    <w:rsid w:val="00D66631"/>
    <w:rsid w:val="00D80861"/>
    <w:rsid w:val="00D80970"/>
    <w:rsid w:val="00D82386"/>
    <w:rsid w:val="00D86C6E"/>
    <w:rsid w:val="00D950BE"/>
    <w:rsid w:val="00D953B2"/>
    <w:rsid w:val="00D9789C"/>
    <w:rsid w:val="00DA37AD"/>
    <w:rsid w:val="00DB28E8"/>
    <w:rsid w:val="00DC321C"/>
    <w:rsid w:val="00DC474F"/>
    <w:rsid w:val="00DD15F7"/>
    <w:rsid w:val="00DD1D0C"/>
    <w:rsid w:val="00DD2DC2"/>
    <w:rsid w:val="00DD7150"/>
    <w:rsid w:val="00DD77C2"/>
    <w:rsid w:val="00DD7BF7"/>
    <w:rsid w:val="00DE0634"/>
    <w:rsid w:val="00DE2941"/>
    <w:rsid w:val="00DE2F69"/>
    <w:rsid w:val="00DE6737"/>
    <w:rsid w:val="00DF4F07"/>
    <w:rsid w:val="00E00674"/>
    <w:rsid w:val="00E02D56"/>
    <w:rsid w:val="00E03A82"/>
    <w:rsid w:val="00E102D4"/>
    <w:rsid w:val="00E15D69"/>
    <w:rsid w:val="00E160A6"/>
    <w:rsid w:val="00E200DD"/>
    <w:rsid w:val="00E208A0"/>
    <w:rsid w:val="00E23A2F"/>
    <w:rsid w:val="00E24C72"/>
    <w:rsid w:val="00E256E4"/>
    <w:rsid w:val="00E26091"/>
    <w:rsid w:val="00E27281"/>
    <w:rsid w:val="00E31969"/>
    <w:rsid w:val="00E336AA"/>
    <w:rsid w:val="00E35E2B"/>
    <w:rsid w:val="00E36222"/>
    <w:rsid w:val="00E43582"/>
    <w:rsid w:val="00E54CFD"/>
    <w:rsid w:val="00E563C4"/>
    <w:rsid w:val="00E65A5B"/>
    <w:rsid w:val="00E66A20"/>
    <w:rsid w:val="00E731A8"/>
    <w:rsid w:val="00E759D8"/>
    <w:rsid w:val="00E75B94"/>
    <w:rsid w:val="00E75BE1"/>
    <w:rsid w:val="00E77F07"/>
    <w:rsid w:val="00E816DF"/>
    <w:rsid w:val="00E83E58"/>
    <w:rsid w:val="00E872FC"/>
    <w:rsid w:val="00E904F5"/>
    <w:rsid w:val="00E91864"/>
    <w:rsid w:val="00EA054F"/>
    <w:rsid w:val="00EA0991"/>
    <w:rsid w:val="00EA405D"/>
    <w:rsid w:val="00EA56D1"/>
    <w:rsid w:val="00EA79CB"/>
    <w:rsid w:val="00EB1EF9"/>
    <w:rsid w:val="00EB64C3"/>
    <w:rsid w:val="00EC0EF4"/>
    <w:rsid w:val="00EC1150"/>
    <w:rsid w:val="00EC2037"/>
    <w:rsid w:val="00EC4275"/>
    <w:rsid w:val="00EC6C5D"/>
    <w:rsid w:val="00ED512E"/>
    <w:rsid w:val="00EE4ED5"/>
    <w:rsid w:val="00EF3399"/>
    <w:rsid w:val="00EF3F3F"/>
    <w:rsid w:val="00EF6E3A"/>
    <w:rsid w:val="00F01F2B"/>
    <w:rsid w:val="00F02918"/>
    <w:rsid w:val="00F11411"/>
    <w:rsid w:val="00F12647"/>
    <w:rsid w:val="00F129D3"/>
    <w:rsid w:val="00F15787"/>
    <w:rsid w:val="00F164E7"/>
    <w:rsid w:val="00F238C0"/>
    <w:rsid w:val="00F25040"/>
    <w:rsid w:val="00F40830"/>
    <w:rsid w:val="00F4246B"/>
    <w:rsid w:val="00F432FB"/>
    <w:rsid w:val="00F460B3"/>
    <w:rsid w:val="00F5230C"/>
    <w:rsid w:val="00F5514D"/>
    <w:rsid w:val="00F56954"/>
    <w:rsid w:val="00F6514F"/>
    <w:rsid w:val="00F65D28"/>
    <w:rsid w:val="00F674FB"/>
    <w:rsid w:val="00F81A41"/>
    <w:rsid w:val="00F85922"/>
    <w:rsid w:val="00FA5A6E"/>
    <w:rsid w:val="00FB3C5F"/>
    <w:rsid w:val="00FC15D9"/>
    <w:rsid w:val="00FC339D"/>
    <w:rsid w:val="00FC67E7"/>
    <w:rsid w:val="00FD418B"/>
    <w:rsid w:val="00FD4C79"/>
    <w:rsid w:val="00FD682F"/>
    <w:rsid w:val="00FD705A"/>
    <w:rsid w:val="00FF35C5"/>
    <w:rsid w:val="00FF52B9"/>
  </w:rsids>
  <m:mathPr>
    <m:mathFont m:val="Cambria Math"/>
    <m:brkBin m:val="before"/>
    <m:brkBinSub m:val="--"/>
    <m:smallFrac m:val="0"/>
    <m:dispDef/>
    <m:lMargin m:val="0"/>
    <m:rMargin m:val="0"/>
    <m:defJc m:val="centerGroup"/>
    <m:wrapIndent m:val="1440"/>
    <m:intLim m:val="subSup"/>
    <m:naryLim m:val="undOvr"/>
  </m:mathPr>
  <w:themeFontLang w:val="bg-BG"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017A"/>
  <w15:chartTrackingRefBased/>
  <w15:docId w15:val="{A5A63DBB-2AF0-49C0-8E41-875A1E76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A0"/>
    <w:pPr>
      <w:ind w:left="720"/>
      <w:contextualSpacing/>
    </w:pPr>
  </w:style>
  <w:style w:type="paragraph" w:styleId="FootnoteText">
    <w:name w:val="footnote text"/>
    <w:basedOn w:val="Normal"/>
    <w:link w:val="FootnoteTextChar"/>
    <w:uiPriority w:val="99"/>
    <w:semiHidden/>
    <w:unhideWhenUsed/>
    <w:rsid w:val="00AA0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A99"/>
    <w:rPr>
      <w:sz w:val="20"/>
      <w:szCs w:val="20"/>
    </w:rPr>
  </w:style>
  <w:style w:type="character" w:styleId="FootnoteReference">
    <w:name w:val="footnote reference"/>
    <w:basedOn w:val="DefaultParagraphFont"/>
    <w:uiPriority w:val="99"/>
    <w:semiHidden/>
    <w:unhideWhenUsed/>
    <w:rsid w:val="00AA0A99"/>
    <w:rPr>
      <w:vertAlign w:val="superscript"/>
    </w:rPr>
  </w:style>
  <w:style w:type="character" w:styleId="Hyperlink">
    <w:name w:val="Hyperlink"/>
    <w:basedOn w:val="DefaultParagraphFont"/>
    <w:uiPriority w:val="99"/>
    <w:unhideWhenUsed/>
    <w:rsid w:val="00AF02CA"/>
    <w:rPr>
      <w:color w:val="0563C1" w:themeColor="hyperlink"/>
      <w:u w:val="single"/>
    </w:rPr>
  </w:style>
  <w:style w:type="character" w:styleId="UnresolvedMention">
    <w:name w:val="Unresolved Mention"/>
    <w:basedOn w:val="DefaultParagraphFont"/>
    <w:uiPriority w:val="99"/>
    <w:semiHidden/>
    <w:unhideWhenUsed/>
    <w:rsid w:val="00AF02CA"/>
    <w:rPr>
      <w:color w:val="605E5C"/>
      <w:shd w:val="clear" w:color="auto" w:fill="E1DFDD"/>
    </w:rPr>
  </w:style>
  <w:style w:type="character" w:styleId="FollowedHyperlink">
    <w:name w:val="FollowedHyperlink"/>
    <w:basedOn w:val="DefaultParagraphFont"/>
    <w:uiPriority w:val="99"/>
    <w:semiHidden/>
    <w:unhideWhenUsed/>
    <w:rsid w:val="00AF02CA"/>
    <w:rPr>
      <w:color w:val="954F72" w:themeColor="followedHyperlink"/>
      <w:u w:val="single"/>
    </w:rPr>
  </w:style>
  <w:style w:type="character" w:styleId="CommentReference">
    <w:name w:val="annotation reference"/>
    <w:basedOn w:val="DefaultParagraphFont"/>
    <w:uiPriority w:val="99"/>
    <w:semiHidden/>
    <w:unhideWhenUsed/>
    <w:rsid w:val="00264321"/>
    <w:rPr>
      <w:sz w:val="16"/>
      <w:szCs w:val="16"/>
    </w:rPr>
  </w:style>
  <w:style w:type="paragraph" w:styleId="CommentText">
    <w:name w:val="annotation text"/>
    <w:basedOn w:val="Normal"/>
    <w:link w:val="CommentTextChar"/>
    <w:uiPriority w:val="99"/>
    <w:unhideWhenUsed/>
    <w:rsid w:val="00264321"/>
    <w:pPr>
      <w:spacing w:line="240" w:lineRule="auto"/>
    </w:pPr>
    <w:rPr>
      <w:sz w:val="20"/>
      <w:szCs w:val="20"/>
    </w:rPr>
  </w:style>
  <w:style w:type="character" w:customStyle="1" w:styleId="CommentTextChar">
    <w:name w:val="Comment Text Char"/>
    <w:basedOn w:val="DefaultParagraphFont"/>
    <w:link w:val="CommentText"/>
    <w:uiPriority w:val="99"/>
    <w:rsid w:val="00264321"/>
    <w:rPr>
      <w:sz w:val="20"/>
      <w:szCs w:val="20"/>
    </w:rPr>
  </w:style>
  <w:style w:type="paragraph" w:styleId="CommentSubject">
    <w:name w:val="annotation subject"/>
    <w:basedOn w:val="CommentText"/>
    <w:next w:val="CommentText"/>
    <w:link w:val="CommentSubjectChar"/>
    <w:uiPriority w:val="99"/>
    <w:semiHidden/>
    <w:unhideWhenUsed/>
    <w:rsid w:val="00264321"/>
    <w:rPr>
      <w:b/>
      <w:bCs/>
    </w:rPr>
  </w:style>
  <w:style w:type="character" w:customStyle="1" w:styleId="CommentSubjectChar">
    <w:name w:val="Comment Subject Char"/>
    <w:basedOn w:val="CommentTextChar"/>
    <w:link w:val="CommentSubject"/>
    <w:uiPriority w:val="99"/>
    <w:semiHidden/>
    <w:rsid w:val="00264321"/>
    <w:rPr>
      <w:b/>
      <w:bCs/>
      <w:sz w:val="20"/>
      <w:szCs w:val="20"/>
    </w:rPr>
  </w:style>
  <w:style w:type="paragraph" w:styleId="Header">
    <w:name w:val="header"/>
    <w:basedOn w:val="Normal"/>
    <w:link w:val="HeaderChar"/>
    <w:uiPriority w:val="99"/>
    <w:unhideWhenUsed/>
    <w:rsid w:val="0060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2A"/>
  </w:style>
  <w:style w:type="paragraph" w:styleId="Footer">
    <w:name w:val="footer"/>
    <w:basedOn w:val="Normal"/>
    <w:link w:val="FooterChar"/>
    <w:uiPriority w:val="99"/>
    <w:unhideWhenUsed/>
    <w:rsid w:val="0060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37/law0000109" TargetMode="External"/><Relationship Id="rId2" Type="http://schemas.openxmlformats.org/officeDocument/2006/relationships/hyperlink" Target="http://www.unicef.org/bulgaria/sites/unicef.org.bulgaria/files/2018-09/GC_14_BG.pdf" TargetMode="External"/><Relationship Id="rId1" Type="http://schemas.openxmlformats.org/officeDocument/2006/relationships/hyperlink" Target="http://www.vks.bg/talkuvatelni-dela-osgk/vks-osgk-tdelo-2016-1-reshenie.pd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8B84-045B-4046-968C-8B2F74D7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20</Pages>
  <Words>6925</Words>
  <Characters>39474</Characters>
  <Application>Microsoft Office Word</Application>
  <DocSecurity>0</DocSecurity>
  <Lines>328</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Borisov</dc:creator>
  <cp:keywords/>
  <dc:description/>
  <cp:lastModifiedBy>Nikolay Lyakov</cp:lastModifiedBy>
  <cp:revision>2</cp:revision>
  <dcterms:created xsi:type="dcterms:W3CDTF">2024-12-20T21:17:00Z</dcterms:created>
  <dcterms:modified xsi:type="dcterms:W3CDTF">2024-12-20T21:17:00Z</dcterms:modified>
</cp:coreProperties>
</file>